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ReleaseHeading"/>
      </w:pPr>
      <w:r>
        <w:t>Free sample template: please read first</w:t>
      </w:r>
    </w:p>
    <w:p>
      <w:pPr/>
      <w:r>
        <w:t>Thanks for downloading this free template from Let's Talk Business Plans. It is a sample to help you get started, not finished advice.</w:t>
      </w:r>
    </w:p>
    <w:p>
      <w:pPr>
        <w:pStyle w:val="ListBullet"/>
      </w:pPr>
      <w:r>
        <w:rPr>
          <w:b/>
        </w:rPr>
        <w:t>Check everything.</w:t>
      </w:r>
      <w:r>
        <w:t xml:space="preserve"> All numbers, rules, rates, fees and other information in this template are examples. Verify each one against current official sources and your own quotes before you rely on it or share it with a lender, investor or agency.</w:t>
      </w:r>
    </w:p>
    <w:p>
      <w:pPr>
        <w:pStyle w:val="ListBullet"/>
      </w:pPr>
      <w:r>
        <w:rPr>
          <w:b/>
        </w:rPr>
        <w:t>No guarantee.</w:t>
      </w:r>
      <w:r>
        <w:t xml:space="preserve"> The template is provided "as is", without any warranty of any kind, express or implied, including accuracy, completeness or fitness for a particular purpose. Let's Talk Business Plans is not liable for any loss or decision that results from using it. You use it at your own risk.</w:t>
      </w:r>
    </w:p>
    <w:p>
      <w:pPr>
        <w:pStyle w:val="ListBullet"/>
      </w:pPr>
      <w:r>
        <w:rPr>
          <w:b/>
        </w:rPr>
        <w:t>No support.</w:t>
      </w:r>
      <w:r>
        <w:t xml:space="preserve"> We can't provide help or support for this free template.</w:t>
      </w:r>
    </w:p>
    <w:p>
      <w:pPr>
        <w:pStyle w:val="ListBullet"/>
      </w:pPr>
      <w:r>
        <w:rPr>
          <w:b/>
        </w:rPr>
        <w:t>Not professional advice.</w:t>
      </w:r>
      <w:r>
        <w:t xml:space="preserve"> It is not legal, tax, accounting or financial advice. For that, talk to a qualified professional.</w:t>
      </w:r>
    </w:p>
    <w:p>
      <w:pPr/>
      <w:r>
        <w:t>By using this template you accept these terms. Good luck with your plan!</w:t>
      </w:r>
    </w:p>
    <w:p>
      <w:pPr/>
      <w:r>
        <w:br w:type="page"/>
      </w:r>
    </w:p>
    <w:p>
      <w:pPr>
        <w:pStyle w:val="Title"/>
      </w:pPr>
      <w:r>
        <w:t>Construction Business Plan Template</w:t>
      </w:r>
    </w:p>
    <w:p>
      <w:r>
        <w:rPr>
          <w:b w:val="0"/>
          <w:i w:val="0"/>
        </w:rPr>
        <w:t>For general contractors, specialty-trade contractors and small builders</w:t>
      </w:r>
    </w:p>
    <w:p>
      <w:r>
        <w:rPr>
          <w:b w:val="0"/>
          <w:i w:val="0"/>
        </w:rPr>
        <w:t>Company name: [                    ]</w:t>
      </w:r>
    </w:p>
    <w:p>
      <w:r>
        <w:rPr>
          <w:b w:val="0"/>
          <w:i w:val="0"/>
        </w:rPr>
        <w:t>Owners: [                    ]</w:t>
      </w:r>
    </w:p>
    <w:p>
      <w:r>
        <w:rPr>
          <w:b w:val="0"/>
          <w:i w:val="0"/>
        </w:rPr>
        <w:t>Date: [                    ]</w:t>
      </w:r>
    </w:p>
    <w:p>
      <w:r>
        <w:rPr>
          <w:b w:val="0"/>
          <w:i w:val="0"/>
        </w:rPr>
        <w:t>Version: [                    ]</w:t>
      </w:r>
    </w:p>
    <w:p>
      <w:r>
        <w:rPr>
          <w:b w:val="0"/>
          <w:i/>
          <w:color w:val="555555"/>
        </w:rPr>
        <w:t>Template version 1.0, October 2026, by Let's Talk Business Plans.</w:t>
      </w:r>
    </w:p>
    <w:p>
      <w:r>
        <w:rPr>
          <w:b w:val="0"/>
          <w:i/>
          <w:color w:val="555555"/>
        </w:rPr>
        <w:t>Free to use and adapt for your own business. Do not resell or redistribute as your own template. Not legal, tax or financial advice.</w:t>
      </w: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How to use this template</w:t>
            </w:r>
          </w:p>
          <w:p>
            <w:pPr>
              <w:pStyle w:val="ListBullet"/>
            </w:pPr>
            <w:r>
              <w:rPr>
                <w:b w:val="0"/>
                <w:i w:val="0"/>
              </w:rPr>
              <w:t>Replace every [bracketed field]. Delete the grey guidance and every shaded box before you send the plan.</w:t>
            </w:r>
          </w:p>
          <w:p>
            <w:pPr>
              <w:pStyle w:val="ListBullet"/>
            </w:pPr>
            <w:r>
              <w:rPr>
                <w:b w:val="0"/>
                <w:i w:val="0"/>
              </w:rPr>
              <w:t>Fill in the schedules first: the license, bond and insurance register (5.2), backlog (6.1), job costing and work in progress (8.1) and retainage and cash timing (8.3). They give you the numbers the other sections ask for.</w:t>
            </w:r>
          </w:p>
          <w:p>
            <w:pPr>
              <w:pStyle w:val="ListBullet"/>
            </w:pPr>
            <w:r>
              <w:rPr>
                <w:b w:val="0"/>
                <w:i w:val="0"/>
              </w:rPr>
              <w:t xml:space="preserve">Build the 5-year projections in the free Excel workbook from Let's Talk Business Plans, then copy the summary figures into section 8: </w:t>
            </w:r>
            <w:hyperlink r:id="rId10">
              <w:r>
                <w:rPr>
                  <w:rStyle w:val="Hyperlink"/>
                  <w:color w:val="0563C1"/>
                  <w:u w:val="single"/>
                </w:rPr>
                <w:t xml:space="preserve">letstalkbusinessplans.com/posts/excel-business-plan-templates-free-download</w:t>
              </w:r>
            </w:hyperlink>
            <w:r>
              <w:rPr>
                <w:b w:val="0"/>
                <w:i w:val="0"/>
              </w:rPr>
              <w:t>. Section 8 says what the workbook can and cannot take from this file.</w:t>
            </w:r>
          </w:p>
          <w:p>
            <w:pPr>
              <w:pStyle w:val="ListBullet"/>
            </w:pPr>
            <w:r>
              <w:rPr>
                <w:b w:val="0"/>
                <w:i w:val="0"/>
              </w:rPr>
              <w:t>The SBA says you don’t have to stick to the exact business plan outline: use the sections that make the most sense for your business (</w:t>
            </w:r>
            <w:hyperlink r:id="rId11">
              <w:r>
                <w:rPr>
                  <w:rStyle w:val="Hyperlink"/>
                  <w:color w:val="0563C1"/>
                  <w:u w:val="single"/>
                </w:rPr>
                <w:t xml:space="preserve">SBA: Plan your business</w:t>
              </w:r>
            </w:hyperlink>
            <w:r>
              <w:rPr>
                <w:b w:val="0"/>
                <w:i w:val="0"/>
              </w:rPr>
              <w:t>).</w:t>
            </w:r>
          </w:p>
        </w:tc>
      </w:tr>
    </w:tbl>
    <w:p>
      <w:pPr>
        <w:spacing w:after="40"/>
      </w:pP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Scope</w:t>
            </w:r>
          </w:p>
          <w:p>
            <w:pPr>
              <w:pStyle w:val="ListBullet"/>
            </w:pPr>
            <w:r>
              <w:rPr>
                <w:b w:val="0"/>
                <w:i w:val="0"/>
              </w:rPr>
              <w:t>Built for general contractors, specialty-trade contractors and small builders. Developers, federal prime contractors, architects and engineers, and any business that needs a license this file cannot name have rules this template does not cover: check with your regulator or the agency's contracting rules. This is a business plan, not a bid, an estimate or a project schedule.</w:t>
            </w:r>
          </w:p>
        </w:tc>
      </w:tr>
    </w:tbl>
    <w:p>
      <w:pPr>
        <w:spacing w:after="40"/>
      </w:pP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Rules differ</w:t>
            </w:r>
          </w:p>
          <w:p>
            <w:pPr>
              <w:pStyle w:val="ListBullet"/>
            </w:pPr>
            <w:r>
              <w:rPr>
                <w:b w:val="0"/>
                <w:i w:val="0"/>
              </w:rPr>
              <w:t>Rules differ by state, trade and local authority. Check with your state licensing board, your local building department, your surety agent and your insurer. This file states no rule.</w:t>
            </w:r>
          </w:p>
        </w:tc>
      </w:tr>
    </w:tbl>
    <w:p>
      <w:pPr>
        <w:spacing w:after="40"/>
      </w:pP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Known limitations of this template</w:t>
            </w:r>
          </w:p>
          <w:p>
            <w:pPr>
              <w:pStyle w:val="ListBullet"/>
            </w:pPr>
            <w:r>
              <w:rPr>
                <w:b w:val="0"/>
                <w:i w:val="0"/>
              </w:rPr>
              <w:t>No built-in calculations: Word has none. The schedules lay out the arithmetic; the Excel workbook does the 5-year model.</w:t>
            </w:r>
          </w:p>
          <w:p>
            <w:pPr>
              <w:pStyle w:val="ListBullet"/>
            </w:pPr>
            <w:r>
              <w:rPr>
                <w:b w:val="0"/>
                <w:i w:val="0"/>
              </w:rPr>
              <w:t>The Excel workbook has no retainage, work-in-progress, job-costing or backlog lines and no monthly growth input (see section 8).</w:t>
            </w:r>
          </w:p>
          <w:p>
            <w:pPr>
              <w:pStyle w:val="ListBullet"/>
            </w:pPr>
            <w:r>
              <w:rPr>
                <w:b w:val="0"/>
                <w:i w:val="0"/>
              </w:rPr>
              <w:t>This template gives no benchmarks: no margin, markup, overhead rate, retainage percentage, price or job-size figures to aim for. They vary by business, contract and state, and your own numbers are what count. Every number shown is a labelled example.</w:t>
            </w:r>
          </w:p>
          <w:p>
            <w:pPr>
              <w:pStyle w:val="ListBullet"/>
            </w:pPr>
            <w:r>
              <w:rPr>
                <w:b w:val="0"/>
                <w:i w:val="0"/>
              </w:rPr>
              <w:t>No legal or regulatory rules for licensing, bonding, insurance, liens, retainage, safety or public work: check with your state, your surety and your insurer.</w:t>
            </w:r>
          </w:p>
          <w:p>
            <w:pPr>
              <w:pStyle w:val="ListBullet"/>
            </w:pPr>
            <w:r>
              <w:rPr>
                <w:b w:val="0"/>
                <w:i w:val="0"/>
              </w:rPr>
              <w:t xml:space="preserve">The SBA surety figures are as read on sba.gov on October 17, 2026; confirm the current figures at </w:t>
            </w:r>
            <w:hyperlink r:id="rId12">
              <w:r>
                <w:rPr>
                  <w:rStyle w:val="Hyperlink"/>
                  <w:color w:val="0563C1"/>
                  <w:u w:val="single"/>
                </w:rPr>
                <w:t xml:space="preserve">SBA: Surety bonds</w:t>
              </w:r>
            </w:hyperlink>
            <w:r>
              <w:rPr>
                <w:b w:val="0"/>
                <w:i w:val="0"/>
              </w:rPr>
              <w:t>.</w:t>
            </w:r>
          </w:p>
          <w:p>
            <w:pPr>
              <w:pStyle w:val="ListBullet"/>
            </w:pPr>
            <w:r>
              <w:rPr>
                <w:b w:val="0"/>
                <w:i w:val="0"/>
              </w:rPr>
              <w:t>The SBA asks for five years of forecasted income statements, balance sheets, cash flow statements and capital expenditure budgets (</w:t>
            </w:r>
            <w:hyperlink r:id="rId11">
              <w:r>
                <w:rPr>
                  <w:rStyle w:val="Hyperlink"/>
                  <w:color w:val="0563C1"/>
                  <w:u w:val="single"/>
                </w:rPr>
                <w:t xml:space="preserve">SBA</w:t>
              </w:r>
            </w:hyperlink>
            <w:r>
              <w:rPr>
                <w:b w:val="0"/>
                <w:i w:val="0"/>
              </w:rPr>
              <w:t>). This file holds summary tables only and does not cover everything the SBA lists.</w:t>
            </w:r>
          </w:p>
          <w:p>
            <w:pPr>
              <w:pStyle w:val="ListBullet"/>
            </w:pPr>
            <w:r>
              <w:rPr>
                <w:b w:val="0"/>
                <w:i w:val="0"/>
              </w:rPr>
              <w:t>Checked in LibreOffice only. It has not been opened in Microsoft Word or Google Docs.</w:t>
            </w:r>
          </w:p>
          <w:p>
            <w:pPr>
              <w:pStyle w:val="ListBullet"/>
            </w:pPr>
            <w:r>
              <w:rPr>
                <w:b w:val="0"/>
                <w:i w:val="0"/>
              </w:rPr>
              <w:t>Not legal, tax, accounting, surety, investment or lending advice.</w:t>
            </w:r>
          </w:p>
        </w:tc>
      </w:tr>
    </w:tbl>
    <w:p>
      <w:pPr>
        <w:spacing w:after="40"/>
      </w:pPr>
    </w:p>
    <w:p>
      <w:pPr>
        <w:pStyle w:val="ContentsHeading"/>
        <w:pageBreakBefore/>
      </w:pPr>
      <w:r>
        <w:t>Contents</w:t>
      </w:r>
    </w:p>
    <w:p>
      <w:pPr>
        <w:pStyle w:val="TOC1"/>
      </w:pPr>
      <w:r>
        <w:fldChar w:fldCharType="begin"/>
      </w:r>
      <w:r>
        <w:instrText xml:space="preserve"> TOC \o "1-2" \z \u </w:instrText>
      </w:r>
      <w:r>
        <w:fldChar w:fldCharType="separate"/>
      </w:r>
      <w:r>
        <w:t>One-page summary</w:t>
        <w:tab/>
        <w:t>5</w:t>
      </w:r>
    </w:p>
    <w:p>
      <w:pPr>
        <w:pStyle w:val="TOC1"/>
      </w:pPr>
      <w:r>
        <w:t>1. Executive summary</w:t>
        <w:tab/>
        <w:t>6</w:t>
      </w:r>
    </w:p>
    <w:p>
      <w:pPr>
        <w:pStyle w:val="TOC1"/>
      </w:pPr>
      <w:r>
        <w:t>2. Company description</w:t>
        <w:tab/>
        <w:t>6</w:t>
      </w:r>
    </w:p>
    <w:p>
      <w:pPr>
        <w:pStyle w:val="TOC1"/>
      </w:pPr>
      <w:r>
        <w:t>3. Market analysis</w:t>
        <w:tab/>
        <w:t>7</w:t>
      </w:r>
    </w:p>
    <w:p>
      <w:pPr>
        <w:pStyle w:val="TOC1"/>
      </w:pPr>
      <w:r>
        <w:t>4. Organization and management</w:t>
        <w:tab/>
        <w:t>7</w:t>
      </w:r>
    </w:p>
    <w:p>
      <w:pPr>
        <w:pStyle w:val="TOC1"/>
      </w:pPr>
      <w:r>
        <w:t>5. Services and project types</w:t>
        <w:tab/>
        <w:t>8</w:t>
      </w:r>
    </w:p>
    <w:p>
      <w:pPr>
        <w:pStyle w:val="TOC2"/>
      </w:pPr>
      <w:r>
        <w:t>5.1 Services and work types</w:t>
        <w:tab/>
        <w:t>8</w:t>
      </w:r>
    </w:p>
    <w:p>
      <w:pPr>
        <w:pStyle w:val="TOC2"/>
      </w:pPr>
      <w:r>
        <w:t>5.2 License, bond and insurance register</w:t>
        <w:tab/>
        <w:t>9</w:t>
      </w:r>
    </w:p>
    <w:p>
      <w:pPr>
        <w:pStyle w:val="TOC2"/>
      </w:pPr>
      <w:r>
        <w:t>5.3 Bonding capacity and surety package prompts</w:t>
        <w:tab/>
        <w:t>10</w:t>
      </w:r>
    </w:p>
    <w:p>
      <w:pPr>
        <w:pStyle w:val="TOC2"/>
      </w:pPr>
      <w:r>
        <w:t>5.4 Equipment plan</w:t>
        <w:tab/>
        <w:t>11</w:t>
      </w:r>
    </w:p>
    <w:p>
      <w:pPr>
        <w:pStyle w:val="TOC2"/>
      </w:pPr>
      <w:r>
        <w:t>5.5 Safety program summary</w:t>
        <w:tab/>
        <w:t>11</w:t>
      </w:r>
    </w:p>
    <w:p>
      <w:pPr>
        <w:pStyle w:val="TOC1"/>
      </w:pPr>
      <w:r>
        <w:t>6. Marketing and sales</w:t>
        <w:tab/>
        <w:t>12</w:t>
      </w:r>
    </w:p>
    <w:p>
      <w:pPr>
        <w:pStyle w:val="TOC2"/>
      </w:pPr>
      <w:r>
        <w:t>6.1 Backlog and pipeline schedule</w:t>
        <w:tab/>
        <w:t>12</w:t>
      </w:r>
    </w:p>
    <w:p>
      <w:pPr>
        <w:pStyle w:val="TOC1"/>
      </w:pPr>
      <w:r>
        <w:t>7. Funding request</w:t>
        <w:tab/>
        <w:t>13</w:t>
      </w:r>
    </w:p>
    <w:p>
      <w:pPr>
        <w:pStyle w:val="TOC1"/>
      </w:pPr>
      <w:r>
        <w:t>8. Financial projections</w:t>
        <w:tab/>
        <w:t>14</w:t>
      </w:r>
    </w:p>
    <w:p>
      <w:pPr>
        <w:pStyle w:val="TOC2"/>
      </w:pPr>
      <w:r>
        <w:t>8.1 Job costing and work-in-progress schedule</w:t>
        <w:tab/>
        <w:t>15</w:t>
      </w:r>
    </w:p>
    <w:p>
      <w:pPr>
        <w:pStyle w:val="TOC2"/>
      </w:pPr>
      <w:r>
        <w:t>8.2 Overhead and markup worksheet</w:t>
        <w:tab/>
        <w:t>16</w:t>
      </w:r>
    </w:p>
    <w:p>
      <w:pPr>
        <w:pStyle w:val="TOC2"/>
      </w:pPr>
      <w:r>
        <w:t>8.3 Retainage and cash timing</w:t>
        <w:tab/>
        <w:t>17</w:t>
      </w:r>
    </w:p>
    <w:p>
      <w:pPr>
        <w:pStyle w:val="TOC2"/>
      </w:pPr>
      <w:r>
        <w:t>8.4 Startup costs and funding (sources and uses)</w:t>
        <w:tab/>
        <w:t>18</w:t>
      </w:r>
    </w:p>
    <w:p>
      <w:pPr>
        <w:pStyle w:val="TOC2"/>
      </w:pPr>
      <w:r>
        <w:t>8.5 Profit and loss summary, Years 1 to 5</w:t>
        <w:tab/>
        <w:t>18</w:t>
      </w:r>
    </w:p>
    <w:p>
      <w:pPr>
        <w:pStyle w:val="TOC2"/>
      </w:pPr>
      <w:r>
        <w:t>8.6 Cash, lowest month-end cash, break-even and the loan</w:t>
        <w:tab/>
        <w:t>18</w:t>
      </w:r>
    </w:p>
    <w:p>
      <w:pPr>
        <w:pStyle w:val="TOC2"/>
      </w:pPr>
      <w:r>
        <w:t>8.7 Balance sheet</w:t>
        <w:tab/>
        <w:t>18</w:t>
      </w:r>
    </w:p>
    <w:p>
      <w:pPr>
        <w:pStyle w:val="TOC1"/>
      </w:pPr>
      <w:r>
        <w:t>9. Risks and what you'll do</w:t>
        <w:tab/>
        <w:t>19</w:t>
      </w:r>
    </w:p>
    <w:p>
      <w:pPr>
        <w:pStyle w:val="TOC1"/>
      </w:pPr>
      <w:r>
        <w:t>10. Appendix checklist</w:t>
        <w:tab/>
        <w:t>19</w:t>
      </w:r>
      <w:r>
        <w:fldChar w:fldCharType="end"/>
      </w:r>
    </w:p>
    <w:p>
      <w:pPr>
        <w:pStyle w:val="Heading1"/>
        <w:pageBreakBefore/>
      </w:pPr>
      <w:r>
        <w:t>One-page summary</w:t>
      </w:r>
    </w:p>
    <w:p>
      <w:pPr>
        <w:spacing w:after="80"/>
      </w:pPr>
      <w:r>
        <w:rPr>
          <w:b w:val="0"/>
          <w:i/>
          <w:color w:val="555555"/>
        </w:rPr>
        <w:t>Fill this in last, from the sections that follow. Keep it to one page. On its own, this page can serve as a short version of the plan: the SBA says a lean plan can “take as little as one hour to make”, and that “Some lenders and investors may ask for more information.”</w:t>
      </w:r>
    </w:p>
    <w:p>
      <w:r>
        <w:rPr>
          <w:b w:val="0"/>
          <w:i/>
          <w:color w:val="555555"/>
        </w:rPr>
        <w:t xml:space="preserve">Source: </w:t>
      </w:r>
      <w:hyperlink r:id="rId11">
        <w:r>
          <w:rPr>
            <w:rStyle w:val="Hyperlink"/>
            <w:color w:val="0563C1"/>
            <w:u w:val="single"/>
          </w:rPr>
          <w:t xml:space="preserve">SBA: Plan your business</w:t>
        </w:r>
      </w:hyperlink>
      <w:r>
        <w:rPr>
          <w:b w:val="0"/>
          <w:i/>
          <w:color w:val="555555"/>
        </w:rPr>
        <w:t>.</w:t>
      </w:r>
    </w:p>
    <w:tbl>
      <w:tblPr>
        <w:tblStyle w:val="TableGrid"/>
        <w:tblW w:type="auto" w:w="0"/>
        <w:jc w:val="center"/>
        <w:tblLayout w:type="fixed"/>
        <w:tblLook w:firstColumn="1" w:firstRow="1" w:lastColumn="0" w:lastRow="0" w:noHBand="0" w:noVBand="1" w:val="04A0"/>
      </w:tblPr>
      <w:tblGrid>
        <w:gridCol w:w="4535"/>
        <w:gridCol w:w="5216"/>
      </w:tblGrid>
      <w:tr>
        <w:trPr>
          <w:tblHeader w:val="true"/>
          <w:cantSplit w:val="true"/>
        </w:trPr>
        <w:tc>
          <w:tcPr>
            <w:tcW w:type="dxa" w:w="4535"/>
            <w:shd w:val="clear" w:color="auto" w:fill="1F3A5F"/>
          </w:tcPr>
          <w:p>
            <w:pPr>
              <w:keepNext/>
            </w:pPr>
            <w:r/>
            <w:r>
              <w:rPr>
                <w:b/>
                <w:color w:val="FFFFFF"/>
                <w:sz w:val="20"/>
              </w:rPr>
              <w:t>Item</w:t>
            </w:r>
          </w:p>
        </w:tc>
        <w:tc>
          <w:tcPr>
            <w:tcW w:type="dxa" w:w="5216"/>
            <w:shd w:val="clear" w:color="auto" w:fill="1F3A5F"/>
          </w:tcPr>
          <w:p>
            <w:pPr>
              <w:keepNext/>
            </w:pPr>
            <w:r/>
            <w:r>
              <w:rPr>
                <w:b/>
                <w:color w:val="FFFFFF"/>
                <w:sz w:val="20"/>
              </w:rPr>
              <w:t>Your answer</w:t>
            </w:r>
          </w:p>
        </w:tc>
      </w:tr>
      <w:tr>
        <w:trPr>
          <w:cantSplit w:val="true"/>
        </w:trPr>
        <w:tc>
          <w:tcPr>
            <w:tcW w:type="dxa" w:w="4535"/>
          </w:tcPr>
          <w:p>
            <w:pPr>
              <w:keepNext/>
            </w:pPr>
            <w:r>
              <w:rPr>
                <w:sz w:val="20"/>
              </w:rPr>
              <w:t>The company and its trade</w:t>
            </w:r>
          </w:p>
        </w:tc>
        <w:tc>
          <w:tcPr>
            <w:tcW w:type="dxa" w:w="5216"/>
          </w:tcPr>
          <w:p>
            <w:pPr>
              <w:keepNext/>
            </w:pPr>
            <w:r>
              <w:rPr>
                <w:sz w:val="20"/>
              </w:rPr>
              <w:t>[ ]</w:t>
            </w:r>
          </w:p>
        </w:tc>
      </w:tr>
      <w:tr>
        <w:trPr>
          <w:cantSplit w:val="true"/>
        </w:trPr>
        <w:tc>
          <w:tcPr>
            <w:tcW w:type="dxa" w:w="4535"/>
          </w:tcPr>
          <w:p>
            <w:pPr>
              <w:keepNext/>
            </w:pPr>
            <w:r>
              <w:rPr>
                <w:sz w:val="20"/>
              </w:rPr>
              <w:t>Type of work and customers (section 5.1)</w:t>
            </w:r>
          </w:p>
        </w:tc>
        <w:tc>
          <w:tcPr>
            <w:tcW w:type="dxa" w:w="5216"/>
          </w:tcPr>
          <w:p>
            <w:pPr>
              <w:keepNext/>
            </w:pPr>
            <w:r>
              <w:rPr>
                <w:sz w:val="20"/>
              </w:rPr>
              <w:t>[ ]</w:t>
            </w:r>
          </w:p>
        </w:tc>
      </w:tr>
      <w:tr>
        <w:trPr>
          <w:cantSplit w:val="true"/>
        </w:trPr>
        <w:tc>
          <w:tcPr>
            <w:tcW w:type="dxa" w:w="4535"/>
          </w:tcPr>
          <w:p>
            <w:pPr>
              <w:keepNext/>
            </w:pPr>
            <w:r>
              <w:rPr>
                <w:sz w:val="20"/>
              </w:rPr>
              <w:t>What is in the backlog (section 6.1)</w:t>
            </w:r>
          </w:p>
        </w:tc>
        <w:tc>
          <w:tcPr>
            <w:tcW w:type="dxa" w:w="5216"/>
          </w:tcPr>
          <w:p>
            <w:pPr>
              <w:keepNext/>
            </w:pPr>
            <w:r>
              <w:rPr>
                <w:sz w:val="20"/>
              </w:rPr>
              <w:t>[ ]</w:t>
            </w:r>
          </w:p>
        </w:tc>
      </w:tr>
      <w:tr>
        <w:trPr>
          <w:cantSplit w:val="true"/>
        </w:trPr>
        <w:tc>
          <w:tcPr>
            <w:tcW w:type="dxa" w:w="4535"/>
          </w:tcPr>
          <w:p>
            <w:pPr>
              <w:keepNext/>
            </w:pPr>
            <w:r>
              <w:rPr>
                <w:sz w:val="20"/>
              </w:rPr>
              <w:t>Licenses and bonding position, in one line (sections 5.2 and 5.3)</w:t>
            </w:r>
          </w:p>
        </w:tc>
        <w:tc>
          <w:tcPr>
            <w:tcW w:type="dxa" w:w="5216"/>
          </w:tcPr>
          <w:p>
            <w:pPr>
              <w:keepNext/>
            </w:pPr>
            <w:r>
              <w:rPr>
                <w:sz w:val="20"/>
              </w:rPr>
              <w:t>[ ]</w:t>
            </w:r>
          </w:p>
        </w:tc>
      </w:tr>
      <w:tr>
        <w:trPr>
          <w:cantSplit w:val="true"/>
        </w:trPr>
        <w:tc>
          <w:tcPr>
            <w:tcW w:type="dxa" w:w="4535"/>
          </w:tcPr>
          <w:p>
            <w:pPr>
              <w:keepNext/>
            </w:pPr>
            <w:r>
              <w:rPr>
                <w:sz w:val="20"/>
              </w:rPr>
              <w:t>Job costing, in one line (section 8.1)</w:t>
            </w:r>
          </w:p>
        </w:tc>
        <w:tc>
          <w:tcPr>
            <w:tcW w:type="dxa" w:w="5216"/>
          </w:tcPr>
          <w:p>
            <w:pPr>
              <w:keepNext/>
            </w:pPr>
            <w:r>
              <w:rPr>
                <w:sz w:val="20"/>
              </w:rPr>
              <w:t>[ ]</w:t>
            </w:r>
          </w:p>
        </w:tc>
      </w:tr>
      <w:tr>
        <w:trPr>
          <w:cantSplit w:val="true"/>
        </w:trPr>
        <w:tc>
          <w:tcPr>
            <w:tcW w:type="dxa" w:w="4535"/>
          </w:tcPr>
          <w:p>
            <w:pPr>
              <w:keepNext/>
            </w:pPr>
            <w:r>
              <w:rPr>
                <w:sz w:val="20"/>
              </w:rPr>
              <w:t>The cash the company needs before it is paid (section 8.3)</w:t>
            </w:r>
          </w:p>
        </w:tc>
        <w:tc>
          <w:tcPr>
            <w:tcW w:type="dxa" w:w="5216"/>
          </w:tcPr>
          <w:p>
            <w:pPr>
              <w:keepNext/>
            </w:pPr>
            <w:r>
              <w:rPr>
                <w:sz w:val="20"/>
              </w:rPr>
              <w:t>[ ]</w:t>
            </w:r>
          </w:p>
        </w:tc>
      </w:tr>
      <w:tr>
        <w:trPr>
          <w:cantSplit w:val="true"/>
        </w:trPr>
        <w:tc>
          <w:tcPr>
            <w:tcW w:type="dxa" w:w="4535"/>
          </w:tcPr>
          <w:p>
            <w:r>
              <w:rPr>
                <w:sz w:val="20"/>
              </w:rPr>
              <w:t>Funding request: amount, debt or equity, use (section 7)</w:t>
            </w:r>
          </w:p>
        </w:tc>
        <w:tc>
          <w:tcPr>
            <w:tcW w:type="dxa" w:w="5216"/>
          </w:tcPr>
          <w:p>
            <w:r>
              <w:rPr>
                <w:sz w:val="20"/>
              </w:rPr>
              <w:t>[$] as [debt / equity], for [use]</w:t>
            </w:r>
          </w:p>
        </w:tc>
      </w:tr>
    </w:tbl>
    <w:p>
      <w:pPr>
        <w:spacing w:after="40"/>
      </w:pPr>
    </w:p>
    <w:p>
      <w:pPr>
        <w:pStyle w:val="Heading1"/>
        <w:pageBreakBefore/>
      </w:pPr>
      <w:r>
        <w:t>1. Executive summary</w:t>
      </w: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How to fill this in (delete before sending)</w:t>
            </w:r>
          </w:p>
          <w:p>
            <w:pPr>
              <w:spacing w:after="40"/>
            </w:pPr>
            <w:r>
              <w:rPr>
                <w:b w:val="0"/>
                <w:i w:val="0"/>
              </w:rPr>
              <w:t>Write this section last, in one page. Say what the company builds, for whom, how much work is lined up and what the money is for. Keep it plain and short; a reader should know the whole plan from this page.</w:t>
            </w:r>
          </w:p>
          <w:p>
            <w:pPr>
              <w:spacing w:after="0"/>
            </w:pPr>
            <w:r>
              <w:rPr>
                <w:b/>
              </w:rPr>
              <w:t>Questions to answer in this section:</w:t>
            </w:r>
          </w:p>
          <w:p>
            <w:pPr>
              <w:pStyle w:val="ListBullet"/>
            </w:pPr>
            <w:r>
              <w:rPr>
                <w:b w:val="0"/>
                <w:i w:val="0"/>
              </w:rPr>
              <w:t>What does the company build or install, and for whom?</w:t>
            </w:r>
          </w:p>
          <w:p>
            <w:pPr>
              <w:pStyle w:val="ListBullet"/>
            </w:pPr>
            <w:r>
              <w:rPr>
                <w:b w:val="0"/>
                <w:i w:val="0"/>
              </w:rPr>
              <w:t>How much signed work is in the backlog?</w:t>
            </w:r>
          </w:p>
          <w:p>
            <w:pPr>
              <w:pStyle w:val="ListBullet"/>
            </w:pPr>
            <w:r>
              <w:rPr>
                <w:b w:val="0"/>
                <w:i w:val="0"/>
              </w:rPr>
              <w:t>What is the licensing and bonding position today?</w:t>
            </w:r>
          </w:p>
          <w:p>
            <w:pPr>
              <w:pStyle w:val="ListBullet"/>
            </w:pPr>
            <w:r>
              <w:rPr>
                <w:b w:val="0"/>
                <w:i w:val="0"/>
              </w:rPr>
              <w:t>How much are you asking for, as debt or equity, and for what?</w:t>
            </w:r>
          </w:p>
        </w:tc>
      </w:tr>
    </w:tbl>
    <w:p>
      <w:pPr>
        <w:spacing w:after="40"/>
      </w:pPr>
    </w:p>
    <w:p>
      <w:pPr>
        <w:pStyle w:val="ListBullet"/>
      </w:pPr>
      <w:r>
        <w:rPr>
          <w:b w:val="0"/>
          <w:i w:val="0"/>
        </w:rPr>
        <w:t>The company: [name], a [general contractor / specialty-trade contractor / small builder] doing [work types].</w:t>
      </w:r>
    </w:p>
    <w:p>
      <w:pPr>
        <w:pStyle w:val="ListBullet"/>
      </w:pPr>
      <w:r>
        <w:rPr>
          <w:b w:val="0"/>
          <w:i w:val="0"/>
        </w:rPr>
        <w:t>Customers: [owners / general contractors / public bodies / private], see section 3.</w:t>
      </w:r>
    </w:p>
    <w:p>
      <w:pPr>
        <w:pStyle w:val="ListBullet"/>
      </w:pPr>
      <w:r>
        <w:rPr>
          <w:b w:val="0"/>
          <w:i w:val="0"/>
        </w:rPr>
        <w:t>Backlog: [signed work in dollars] signed, [bidding in dollars] bidding (section 6.1).</w:t>
      </w:r>
    </w:p>
    <w:p>
      <w:pPr>
        <w:pStyle w:val="ListBullet"/>
      </w:pPr>
      <w:r>
        <w:rPr>
          <w:b w:val="0"/>
          <w:i w:val="0"/>
        </w:rPr>
        <w:t>Licenses and bonding: [one line from sections 5.2 and 5.3].</w:t>
      </w:r>
    </w:p>
    <w:p>
      <w:pPr>
        <w:pStyle w:val="ListBullet"/>
      </w:pPr>
      <w:r>
        <w:rPr>
          <w:b w:val="0"/>
          <w:i w:val="0"/>
        </w:rPr>
        <w:t>Funding request: [$] as [debt / equity], for [uses] (section 7), or: no funding requested.</w:t>
      </w:r>
    </w:p>
    <w:p>
      <w:pPr>
        <w:pStyle w:val="Heading1"/>
      </w:pPr>
      <w:r>
        <w:t>2. Company description</w:t>
      </w: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How to fill this in (delete before sending)</w:t>
            </w:r>
          </w:p>
          <w:p>
            <w:pPr>
              <w:spacing w:after="40"/>
            </w:pPr>
            <w:r>
              <w:rPr>
                <w:b w:val="0"/>
                <w:i w:val="0"/>
              </w:rPr>
              <w:t>Give the facts a reader checks first: the legal form, the owners, where the company works and what it builds.</w:t>
            </w:r>
          </w:p>
          <w:p>
            <w:pPr>
              <w:spacing w:after="40"/>
            </w:pPr>
            <w:r>
              <w:rPr>
                <w:b w:val="0"/>
                <w:i w:val="0"/>
              </w:rPr>
              <w:t>List who holds each license. That answer feeds the register in section 5.2. For what a license holder must be, check with your state.</w:t>
            </w:r>
          </w:p>
          <w:p>
            <w:pPr>
              <w:spacing w:after="0"/>
            </w:pPr>
            <w:r>
              <w:rPr>
                <w:b/>
              </w:rPr>
              <w:t>Questions to answer in this section:</w:t>
            </w:r>
          </w:p>
          <w:p>
            <w:pPr>
              <w:pStyle w:val="ListBullet"/>
            </w:pPr>
            <w:r>
              <w:rPr>
                <w:b w:val="0"/>
                <w:i w:val="0"/>
              </w:rPr>
              <w:t>Who owns the company, and who holds each license?</w:t>
            </w:r>
          </w:p>
          <w:p>
            <w:pPr>
              <w:pStyle w:val="ListBullet"/>
            </w:pPr>
            <w:r>
              <w:rPr>
                <w:b w:val="0"/>
                <w:i w:val="0"/>
              </w:rPr>
              <w:t>Where does the company work (service area)?</w:t>
            </w:r>
          </w:p>
        </w:tc>
      </w:tr>
    </w:tbl>
    <w:p>
      <w:pPr>
        <w:spacing w:after="40"/>
      </w:pPr>
    </w:p>
    <w:p>
      <w:r>
        <w:rPr>
          <w:b w:val="0"/>
          <w:i w:val="0"/>
        </w:rPr>
        <w:t>Legal name and structure: [LLC / corporation / other]. Owners: [name, role, % owned].</w:t>
      </w:r>
    </w:p>
    <w:p>
      <w:r>
        <w:rPr>
          <w:b w:val="0"/>
          <w:i w:val="0"/>
        </w:rPr>
        <w:t>Start date: [month, year]. Location and service area: [city, state / counties].</w:t>
      </w:r>
    </w:p>
    <w:p>
      <w:r>
        <w:rPr>
          <w:b w:val="0"/>
          <w:i w:val="0"/>
        </w:rPr>
        <w:t>Trades and work types: [ ].</w:t>
      </w:r>
    </w:p>
    <w:p>
      <w:r>
        <w:rPr>
          <w:b w:val="0"/>
          <w:i w:val="0"/>
        </w:rPr>
        <w:t>License holders: [name: license or registration] (see 5.2).</w:t>
      </w:r>
    </w:p>
    <w:p>
      <w:pPr>
        <w:pStyle w:val="Heading1"/>
      </w:pPr>
      <w:r>
        <w:t>3. Market analysis</w:t>
      </w: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How to fill this in (delete before sending)</w:t>
            </w:r>
          </w:p>
          <w:p>
            <w:pPr>
              <w:spacing w:after="40"/>
            </w:pPr>
            <w:r>
              <w:rPr>
                <w:b w:val="0"/>
                <w:i w:val="0"/>
              </w:rPr>
              <w:t>Describe who buys your work from your own experience and records: property owners, general contractors, public bodies.</w:t>
            </w:r>
          </w:p>
          <w:p>
            <w:pPr>
              <w:spacing w:after="40"/>
            </w:pPr>
            <w:r>
              <w:rPr>
                <w:b w:val="0"/>
                <w:i w:val="0"/>
              </w:rPr>
              <w:t>This template supplies no market-size figures. If you size the market, show your method and a source for every number.</w:t>
            </w:r>
          </w:p>
          <w:p>
            <w:pPr>
              <w:spacing w:after="40"/>
            </w:pPr>
            <w:r>
              <w:rPr>
                <w:b w:val="0"/>
                <w:i w:val="0"/>
              </w:rPr>
              <w:t>List the competitors and alternatives a customer has, including doing the work themselves.</w:t>
            </w:r>
          </w:p>
          <w:p>
            <w:pPr>
              <w:spacing w:after="0"/>
            </w:pPr>
            <w:r>
              <w:rPr>
                <w:b/>
              </w:rPr>
              <w:t>Questions to answer in this section:</w:t>
            </w:r>
          </w:p>
          <w:p>
            <w:pPr>
              <w:pStyle w:val="ListBullet"/>
            </w:pPr>
            <w:r>
              <w:rPr>
                <w:b w:val="0"/>
                <w:i w:val="0"/>
              </w:rPr>
              <w:t>Who buys the work, and how do they choose a contractor?</w:t>
            </w:r>
          </w:p>
          <w:p>
            <w:pPr>
              <w:pStyle w:val="ListBullet"/>
            </w:pPr>
            <w:r>
              <w:rPr>
                <w:b w:val="0"/>
                <w:i w:val="0"/>
              </w:rPr>
              <w:t>How is work found?</w:t>
            </w:r>
          </w:p>
          <w:p>
            <w:pPr>
              <w:pStyle w:val="ListBullet"/>
            </w:pPr>
            <w:r>
              <w:rPr>
                <w:b w:val="0"/>
                <w:i w:val="0"/>
              </w:rPr>
              <w:t>Who else bids on it, and how do you differ?</w:t>
            </w:r>
          </w:p>
        </w:tc>
      </w:tr>
    </w:tbl>
    <w:p>
      <w:pPr>
        <w:spacing w:after="40"/>
      </w:pPr>
    </w:p>
    <w:p>
      <w:r>
        <w:rPr>
          <w:b w:val="0"/>
          <w:i w:val="0"/>
        </w:rPr>
        <w:t>Who buys the work: [property owners / general contractors / public bodies / other].</w:t>
      </w:r>
    </w:p>
    <w:p>
      <w:r>
        <w:rPr>
          <w:b w:val="0"/>
          <w:i w:val="0"/>
        </w:rPr>
        <w:t>How the market was described: [method, sources, date checked].</w:t>
      </w:r>
    </w:p>
    <w:tbl>
      <w:tblPr>
        <w:tblStyle w:val="TableGrid"/>
        <w:tblW w:type="auto" w:w="0"/>
        <w:jc w:val="center"/>
        <w:tblLayout w:type="fixed"/>
        <w:tblLook w:firstColumn="1" w:firstRow="1" w:lastColumn="0" w:lastRow="0" w:noHBand="0" w:noVBand="1" w:val="04A0"/>
      </w:tblPr>
      <w:tblGrid>
        <w:gridCol w:w="2948"/>
        <w:gridCol w:w="3175"/>
        <w:gridCol w:w="3628"/>
      </w:tblGrid>
      <w:tr>
        <w:trPr>
          <w:tblHeader w:val="true"/>
          <w:cantSplit w:val="true"/>
        </w:trPr>
        <w:tc>
          <w:tcPr>
            <w:tcW w:type="dxa" w:w="2948"/>
            <w:shd w:val="clear" w:color="auto" w:fill="1F3A5F"/>
          </w:tcPr>
          <w:p>
            <w:pPr>
              <w:keepNext/>
            </w:pPr>
            <w:r/>
            <w:r>
              <w:rPr>
                <w:b/>
                <w:color w:val="FFFFFF"/>
                <w:sz w:val="20"/>
              </w:rPr>
              <w:t>Competitor or alternative</w:t>
            </w:r>
          </w:p>
        </w:tc>
        <w:tc>
          <w:tcPr>
            <w:tcW w:type="dxa" w:w="3175"/>
            <w:shd w:val="clear" w:color="auto" w:fill="1F3A5F"/>
          </w:tcPr>
          <w:p>
            <w:pPr>
              <w:keepNext/>
            </w:pPr>
            <w:r/>
            <w:r>
              <w:rPr>
                <w:b/>
                <w:color w:val="FFFFFF"/>
                <w:sz w:val="20"/>
              </w:rPr>
              <w:t>What they build</w:t>
            </w:r>
          </w:p>
        </w:tc>
        <w:tc>
          <w:tcPr>
            <w:tcW w:type="dxa" w:w="3628"/>
            <w:shd w:val="clear" w:color="auto" w:fill="1F3A5F"/>
          </w:tcPr>
          <w:p>
            <w:pPr>
              <w:keepNext/>
            </w:pPr>
            <w:r/>
            <w:r>
              <w:rPr>
                <w:b/>
                <w:color w:val="FFFFFF"/>
                <w:sz w:val="20"/>
              </w:rPr>
              <w:t>How you differ</w:t>
            </w:r>
          </w:p>
        </w:tc>
      </w:tr>
      <w:tr>
        <w:trPr>
          <w:cantSplit w:val="true"/>
        </w:trPr>
        <w:tc>
          <w:tcPr>
            <w:tcW w:type="dxa" w:w="2948"/>
          </w:tcPr>
          <w:p>
            <w:pPr>
              <w:keepNext/>
            </w:pPr>
            <w:r>
              <w:rPr>
                <w:sz w:val="20"/>
              </w:rPr>
              <w:t>[ ]</w:t>
            </w:r>
          </w:p>
        </w:tc>
        <w:tc>
          <w:tcPr>
            <w:tcW w:type="dxa" w:w="3175"/>
          </w:tcPr>
          <w:p>
            <w:pPr>
              <w:keepNext/>
            </w:pPr>
            <w:r>
              <w:rPr>
                <w:sz w:val="20"/>
              </w:rPr>
              <w:t>[ ]</w:t>
            </w:r>
          </w:p>
        </w:tc>
        <w:tc>
          <w:tcPr>
            <w:tcW w:type="dxa" w:w="3628"/>
          </w:tcPr>
          <w:p>
            <w:pPr>
              <w:keepNext/>
            </w:pPr>
            <w:r>
              <w:rPr>
                <w:sz w:val="20"/>
              </w:rPr>
              <w:t>[ ]</w:t>
            </w:r>
          </w:p>
        </w:tc>
      </w:tr>
      <w:tr>
        <w:trPr>
          <w:cantSplit w:val="true"/>
        </w:trPr>
        <w:tc>
          <w:tcPr>
            <w:tcW w:type="dxa" w:w="2948"/>
          </w:tcPr>
          <w:p>
            <w:pPr>
              <w:keepNext/>
            </w:pPr>
            <w:r>
              <w:rPr>
                <w:sz w:val="20"/>
              </w:rPr>
              <w:t>[ ]</w:t>
            </w:r>
          </w:p>
        </w:tc>
        <w:tc>
          <w:tcPr>
            <w:tcW w:type="dxa" w:w="3175"/>
          </w:tcPr>
          <w:p>
            <w:pPr>
              <w:keepNext/>
            </w:pPr>
            <w:r>
              <w:rPr>
                <w:sz w:val="20"/>
              </w:rPr>
              <w:t>[ ]</w:t>
            </w:r>
          </w:p>
        </w:tc>
        <w:tc>
          <w:tcPr>
            <w:tcW w:type="dxa" w:w="3628"/>
          </w:tcPr>
          <w:p>
            <w:pPr>
              <w:keepNext/>
            </w:pPr>
            <w:r>
              <w:rPr>
                <w:sz w:val="20"/>
              </w:rPr>
              <w:t>[ ]</w:t>
            </w:r>
          </w:p>
        </w:tc>
      </w:tr>
      <w:tr>
        <w:trPr>
          <w:cantSplit w:val="true"/>
        </w:trPr>
        <w:tc>
          <w:tcPr>
            <w:tcW w:type="dxa" w:w="2948"/>
          </w:tcPr>
          <w:p>
            <w:pPr>
              <w:keepNext/>
            </w:pPr>
            <w:r>
              <w:rPr>
                <w:sz w:val="20"/>
              </w:rPr>
              <w:t>[ ]</w:t>
            </w:r>
          </w:p>
        </w:tc>
        <w:tc>
          <w:tcPr>
            <w:tcW w:type="dxa" w:w="3175"/>
          </w:tcPr>
          <w:p>
            <w:pPr>
              <w:keepNext/>
            </w:pPr>
            <w:r>
              <w:rPr>
                <w:sz w:val="20"/>
              </w:rPr>
              <w:t>[ ]</w:t>
            </w:r>
          </w:p>
        </w:tc>
        <w:tc>
          <w:tcPr>
            <w:tcW w:type="dxa" w:w="3628"/>
          </w:tcPr>
          <w:p>
            <w:pPr>
              <w:keepNext/>
            </w:pPr>
            <w:r>
              <w:rPr>
                <w:sz w:val="20"/>
              </w:rPr>
              <w:t>[ ]</w:t>
            </w:r>
          </w:p>
        </w:tc>
      </w:tr>
      <w:tr>
        <w:trPr>
          <w:cantSplit w:val="true"/>
        </w:trPr>
        <w:tc>
          <w:tcPr>
            <w:tcW w:type="dxa" w:w="2948"/>
          </w:tcPr>
          <w:p>
            <w:r>
              <w:rPr>
                <w:sz w:val="20"/>
              </w:rPr>
              <w:t>The customer does the work themselves</w:t>
            </w:r>
          </w:p>
        </w:tc>
        <w:tc>
          <w:tcPr>
            <w:tcW w:type="dxa" w:w="3175"/>
          </w:tcPr>
          <w:p>
            <w:r>
              <w:rPr>
                <w:sz w:val="20"/>
              </w:rPr>
              <w:t>[ ]</w:t>
            </w:r>
          </w:p>
        </w:tc>
        <w:tc>
          <w:tcPr>
            <w:tcW w:type="dxa" w:w="3628"/>
          </w:tcPr>
          <w:p>
            <w:r>
              <w:rPr>
                <w:sz w:val="20"/>
              </w:rPr>
              <w:t>[ ]</w:t>
            </w:r>
          </w:p>
        </w:tc>
      </w:tr>
    </w:tbl>
    <w:p>
      <w:pPr>
        <w:spacing w:after="40"/>
      </w:pPr>
    </w:p>
    <w:p>
      <w:pPr>
        <w:pStyle w:val="Heading1"/>
      </w:pPr>
      <w:r>
        <w:t>4. Organization and management</w:t>
      </w: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How to fill this in (delete before sending)</w:t>
            </w:r>
          </w:p>
          <w:p>
            <w:pPr>
              <w:spacing w:after="40"/>
            </w:pPr>
            <w:r>
              <w:rPr>
                <w:b w:val="0"/>
                <w:i w:val="0"/>
              </w:rPr>
              <w:t>Show who runs the company, who holds the license (the qualifier), who manages projects and who builds. Say which workers are employees and which are subcontractors.</w:t>
            </w:r>
          </w:p>
          <w:p>
            <w:pPr>
              <w:spacing w:after="40"/>
            </w:pPr>
            <w:r>
              <w:rPr>
                <w:b w:val="0"/>
                <w:i w:val="0"/>
              </w:rPr>
              <w:t>Planned hires go in the Excel workbook: Assumptions tab, payroll section (role, headcount, annual salary, start month); results on the Payroll tab.</w:t>
            </w:r>
          </w:p>
          <w:p>
            <w:pPr>
              <w:spacing w:after="0"/>
            </w:pPr>
            <w:r>
              <w:rPr>
                <w:b/>
              </w:rPr>
              <w:t>Questions to answer in this section:</w:t>
            </w:r>
          </w:p>
          <w:p>
            <w:pPr>
              <w:pStyle w:val="ListBullet"/>
            </w:pPr>
            <w:r>
              <w:rPr>
                <w:b w:val="0"/>
                <w:i w:val="0"/>
              </w:rPr>
              <w:t>Who are the owners, and what have they built before?</w:t>
            </w:r>
          </w:p>
          <w:p>
            <w:pPr>
              <w:pStyle w:val="ListBullet"/>
            </w:pPr>
            <w:r>
              <w:rPr>
                <w:b w:val="0"/>
                <w:i w:val="0"/>
              </w:rPr>
              <w:t>Who is the qualifier or license holder?</w:t>
            </w:r>
          </w:p>
          <w:p>
            <w:pPr>
              <w:pStyle w:val="ListBullet"/>
            </w:pPr>
            <w:r>
              <w:rPr>
                <w:b w:val="0"/>
                <w:i w:val="0"/>
              </w:rPr>
              <w:t>Who do you need to hire, and when?</w:t>
            </w:r>
          </w:p>
        </w:tc>
      </w:tr>
    </w:tbl>
    <w:p>
      <w:pPr>
        <w:spacing w:after="40"/>
      </w:pPr>
    </w:p>
    <w:p>
      <w:r>
        <w:rPr>
          <w:b w:val="0"/>
          <w:i w:val="0"/>
        </w:rPr>
        <w:t>Advisors: [accountant], [attorney], [surety agent], [insurance agent].</w:t>
      </w:r>
    </w:p>
    <w:tbl>
      <w:tblPr>
        <w:tblStyle w:val="TableGrid"/>
        <w:tblW w:type="auto" w:w="0"/>
        <w:jc w:val="center"/>
        <w:tblLayout w:type="fixed"/>
        <w:tblLook w:firstColumn="1" w:firstRow="1" w:lastColumn="0" w:lastRow="0" w:noHBand="0" w:noVBand="1" w:val="04A0"/>
      </w:tblPr>
      <w:tblGrid>
        <w:gridCol w:w="2268"/>
        <w:gridCol w:w="2608"/>
        <w:gridCol w:w="2268"/>
        <w:gridCol w:w="2608"/>
      </w:tblGrid>
      <w:tr>
        <w:trPr>
          <w:tblHeader w:val="true"/>
          <w:cantSplit w:val="true"/>
        </w:trPr>
        <w:tc>
          <w:tcPr>
            <w:tcW w:type="dxa" w:w="2268"/>
            <w:shd w:val="clear" w:color="auto" w:fill="1F3A5F"/>
          </w:tcPr>
          <w:p>
            <w:pPr>
              <w:keepNext/>
            </w:pPr>
            <w:r/>
            <w:r>
              <w:rPr>
                <w:b/>
                <w:color w:val="FFFFFF"/>
                <w:sz w:val="20"/>
              </w:rPr>
              <w:t>Person or role</w:t>
            </w:r>
          </w:p>
        </w:tc>
        <w:tc>
          <w:tcPr>
            <w:tcW w:type="dxa" w:w="2608"/>
            <w:shd w:val="clear" w:color="auto" w:fill="1F3A5F"/>
          </w:tcPr>
          <w:p>
            <w:pPr>
              <w:keepNext/>
            </w:pPr>
            <w:r/>
            <w:r>
              <w:rPr>
                <w:b/>
                <w:color w:val="FFFFFF"/>
                <w:sz w:val="20"/>
              </w:rPr>
              <w:t>What they do</w:t>
            </w:r>
          </w:p>
        </w:tc>
        <w:tc>
          <w:tcPr>
            <w:tcW w:type="dxa" w:w="2268"/>
            <w:shd w:val="clear" w:color="auto" w:fill="1F3A5F"/>
          </w:tcPr>
          <w:p>
            <w:pPr>
              <w:keepNext/>
            </w:pPr>
            <w:r/>
            <w:r>
              <w:rPr>
                <w:b/>
                <w:color w:val="FFFFFF"/>
                <w:sz w:val="20"/>
              </w:rPr>
              <w:t>Employee or subcontractor</w:t>
            </w:r>
          </w:p>
        </w:tc>
        <w:tc>
          <w:tcPr>
            <w:tcW w:type="dxa" w:w="2608"/>
            <w:shd w:val="clear" w:color="auto" w:fill="1F3A5F"/>
          </w:tcPr>
          <w:p>
            <w:pPr>
              <w:keepNext/>
            </w:pPr>
            <w:r/>
            <w:r>
              <w:rPr>
                <w:b/>
                <w:color w:val="FFFFFF"/>
                <w:sz w:val="20"/>
              </w:rPr>
              <w:t>Experience</w:t>
            </w:r>
          </w:p>
        </w:tc>
      </w:tr>
      <w:tr>
        <w:trPr>
          <w:cantSplit w:val="true"/>
        </w:trPr>
        <w:tc>
          <w:tcPr>
            <w:tcW w:type="dxa" w:w="2268"/>
          </w:tcPr>
          <w:p>
            <w:pPr>
              <w:keepNext/>
            </w:pPr>
            <w:r>
              <w:rPr>
                <w:sz w:val="20"/>
              </w:rPr>
              <w:t>[ ]</w:t>
            </w:r>
          </w:p>
        </w:tc>
        <w:tc>
          <w:tcPr>
            <w:tcW w:type="dxa" w:w="2608"/>
          </w:tcPr>
          <w:p>
            <w:pPr>
              <w:keepNext/>
            </w:pPr>
            <w:r>
              <w:rPr>
                <w:sz w:val="20"/>
              </w:rPr>
              <w:t>[ ]</w:t>
            </w:r>
          </w:p>
        </w:tc>
        <w:tc>
          <w:tcPr>
            <w:tcW w:type="dxa" w:w="2268"/>
          </w:tcPr>
          <w:p>
            <w:pPr>
              <w:keepNext/>
            </w:pPr>
            <w:r>
              <w:rPr>
                <w:sz w:val="20"/>
              </w:rPr>
              <w:t>[ ]</w:t>
            </w:r>
          </w:p>
        </w:tc>
        <w:tc>
          <w:tcPr>
            <w:tcW w:type="dxa" w:w="2608"/>
          </w:tcPr>
          <w:p>
            <w:pPr>
              <w:keepNext/>
            </w:pPr>
            <w:r>
              <w:rPr>
                <w:sz w:val="20"/>
              </w:rPr>
              <w:t>[ ]</w:t>
            </w:r>
          </w:p>
        </w:tc>
      </w:tr>
      <w:tr>
        <w:trPr>
          <w:cantSplit w:val="true"/>
        </w:trPr>
        <w:tc>
          <w:tcPr>
            <w:tcW w:type="dxa" w:w="2268"/>
          </w:tcPr>
          <w:p>
            <w:pPr>
              <w:keepNext/>
            </w:pPr>
            <w:r>
              <w:rPr>
                <w:sz w:val="20"/>
              </w:rPr>
              <w:t>[ ]</w:t>
            </w:r>
          </w:p>
        </w:tc>
        <w:tc>
          <w:tcPr>
            <w:tcW w:type="dxa" w:w="2608"/>
          </w:tcPr>
          <w:p>
            <w:pPr>
              <w:keepNext/>
            </w:pPr>
            <w:r>
              <w:rPr>
                <w:sz w:val="20"/>
              </w:rPr>
              <w:t>[ ]</w:t>
            </w:r>
          </w:p>
        </w:tc>
        <w:tc>
          <w:tcPr>
            <w:tcW w:type="dxa" w:w="2268"/>
          </w:tcPr>
          <w:p>
            <w:pPr>
              <w:keepNext/>
            </w:pPr>
            <w:r>
              <w:rPr>
                <w:sz w:val="20"/>
              </w:rPr>
              <w:t>[ ]</w:t>
            </w:r>
          </w:p>
        </w:tc>
        <w:tc>
          <w:tcPr>
            <w:tcW w:type="dxa" w:w="2608"/>
          </w:tcPr>
          <w:p>
            <w:pPr>
              <w:keepNext/>
            </w:pPr>
            <w:r>
              <w:rPr>
                <w:sz w:val="20"/>
              </w:rPr>
              <w:t>[ ]</w:t>
            </w:r>
          </w:p>
        </w:tc>
      </w:tr>
      <w:tr>
        <w:trPr>
          <w:cantSplit w:val="true"/>
        </w:trPr>
        <w:tc>
          <w:tcPr>
            <w:tcW w:type="dxa" w:w="2268"/>
          </w:tcPr>
          <w:p>
            <w:r>
              <w:rPr>
                <w:sz w:val="20"/>
              </w:rPr>
              <w:t>[ ]</w:t>
            </w:r>
          </w:p>
        </w:tc>
        <w:tc>
          <w:tcPr>
            <w:tcW w:type="dxa" w:w="2608"/>
          </w:tcPr>
          <w:p>
            <w:r>
              <w:rPr>
                <w:sz w:val="20"/>
              </w:rPr>
              <w:t>[ ]</w:t>
            </w:r>
          </w:p>
        </w:tc>
        <w:tc>
          <w:tcPr>
            <w:tcW w:type="dxa" w:w="2268"/>
          </w:tcPr>
          <w:p>
            <w:r>
              <w:rPr>
                <w:sz w:val="20"/>
              </w:rPr>
              <w:t>[ ]</w:t>
            </w:r>
          </w:p>
        </w:tc>
        <w:tc>
          <w:tcPr>
            <w:tcW w:type="dxa" w:w="2608"/>
          </w:tcPr>
          <w:p>
            <w:r>
              <w:rPr>
                <w:sz w:val="20"/>
              </w:rPr>
              <w:t>[ ]</w:t>
            </w:r>
          </w:p>
        </w:tc>
      </w:tr>
    </w:tbl>
    <w:p>
      <w:pPr>
        <w:spacing w:after="40"/>
      </w:pPr>
    </w:p>
    <w:p>
      <w:pPr>
        <w:keepNext/>
        <w:spacing w:after="40"/>
      </w:pPr>
      <w:r>
        <w:rPr>
          <w:b/>
          <w:i w:val="0"/>
          <w:sz w:val="20"/>
        </w:rPr>
        <w:t>Planned hires (enter the same rows in the Excel workbook: Assumptions tab, payroll section)</w:t>
      </w:r>
    </w:p>
    <w:tbl>
      <w:tblPr>
        <w:tblStyle w:val="TableGrid"/>
        <w:tblW w:type="auto" w:w="0"/>
        <w:jc w:val="center"/>
        <w:tblLayout w:type="fixed"/>
        <w:tblLook w:firstColumn="1" w:firstRow="1" w:lastColumn="0" w:lastRow="0" w:noHBand="0" w:noVBand="1" w:val="04A0"/>
      </w:tblPr>
      <w:tblGrid>
        <w:gridCol w:w="3515"/>
        <w:gridCol w:w="1701"/>
        <w:gridCol w:w="2268"/>
        <w:gridCol w:w="2268"/>
      </w:tblGrid>
      <w:tr>
        <w:trPr>
          <w:tblHeader w:val="true"/>
          <w:cantSplit w:val="true"/>
        </w:trPr>
        <w:tc>
          <w:tcPr>
            <w:tcW w:type="dxa" w:w="3515"/>
            <w:shd w:val="clear" w:color="auto" w:fill="1F3A5F"/>
          </w:tcPr>
          <w:p>
            <w:pPr>
              <w:keepNext/>
            </w:pPr>
            <w:r/>
            <w:r>
              <w:rPr>
                <w:b/>
                <w:color w:val="FFFFFF"/>
                <w:sz w:val="20"/>
              </w:rPr>
              <w:t>Planned hire (role)</w:t>
            </w:r>
          </w:p>
        </w:tc>
        <w:tc>
          <w:tcPr>
            <w:tcW w:type="dxa" w:w="1701"/>
            <w:shd w:val="clear" w:color="auto" w:fill="1F3A5F"/>
          </w:tcPr>
          <w:p>
            <w:pPr>
              <w:keepNext/>
            </w:pPr>
            <w:r/>
            <w:r>
              <w:rPr>
                <w:b/>
                <w:color w:val="FFFFFF"/>
                <w:sz w:val="20"/>
              </w:rPr>
              <w:t>Headcount</w:t>
            </w:r>
          </w:p>
        </w:tc>
        <w:tc>
          <w:tcPr>
            <w:tcW w:type="dxa" w:w="2268"/>
            <w:shd w:val="clear" w:color="auto" w:fill="1F3A5F"/>
          </w:tcPr>
          <w:p>
            <w:pPr>
              <w:keepNext/>
            </w:pPr>
            <w:r/>
            <w:r>
              <w:rPr>
                <w:b/>
                <w:color w:val="FFFFFF"/>
                <w:sz w:val="20"/>
              </w:rPr>
              <w:t>Annual salary</w:t>
            </w:r>
          </w:p>
        </w:tc>
        <w:tc>
          <w:tcPr>
            <w:tcW w:type="dxa" w:w="2268"/>
            <w:shd w:val="clear" w:color="auto" w:fill="1F3A5F"/>
          </w:tcPr>
          <w:p>
            <w:pPr>
              <w:keepNext/>
            </w:pPr>
            <w:r/>
            <w:r>
              <w:rPr>
                <w:b/>
                <w:color w:val="FFFFFF"/>
                <w:sz w:val="20"/>
              </w:rPr>
              <w:t>Start month</w:t>
            </w:r>
          </w:p>
        </w:tc>
      </w:tr>
      <w:tr>
        <w:trPr>
          <w:cantSplit w:val="true"/>
        </w:trPr>
        <w:tc>
          <w:tcPr>
            <w:tcW w:type="dxa" w:w="3515"/>
          </w:tcPr>
          <w:p>
            <w:pPr>
              <w:keepNext/>
            </w:pPr>
            <w:r>
              <w:rPr>
                <w:sz w:val="20"/>
              </w:rPr>
              <w:t>[ ]</w:t>
            </w:r>
          </w:p>
        </w:tc>
        <w:tc>
          <w:tcPr>
            <w:tcW w:type="dxa" w:w="1701"/>
          </w:tcPr>
          <w:p>
            <w:pPr>
              <w:keepNext/>
            </w:pPr>
            <w:r>
              <w:rPr>
                <w:sz w:val="20"/>
              </w:rPr>
              <w:t>[ ]</w:t>
            </w:r>
          </w:p>
        </w:tc>
        <w:tc>
          <w:tcPr>
            <w:tcW w:type="dxa" w:w="2268"/>
          </w:tcPr>
          <w:p>
            <w:pPr>
              <w:keepNext/>
            </w:pPr>
            <w:r>
              <w:rPr>
                <w:sz w:val="20"/>
              </w:rPr>
              <w:t>[$]</w:t>
            </w:r>
          </w:p>
        </w:tc>
        <w:tc>
          <w:tcPr>
            <w:tcW w:type="dxa" w:w="2268"/>
          </w:tcPr>
          <w:p>
            <w:pPr>
              <w:keepNext/>
            </w:pPr>
            <w:r>
              <w:rPr>
                <w:sz w:val="20"/>
              </w:rPr>
              <w:t>[month]</w:t>
            </w:r>
          </w:p>
        </w:tc>
      </w:tr>
      <w:tr>
        <w:trPr>
          <w:cantSplit w:val="true"/>
        </w:trPr>
        <w:tc>
          <w:tcPr>
            <w:tcW w:type="dxa" w:w="3515"/>
          </w:tcPr>
          <w:p>
            <w:pPr>
              <w:keepNext/>
            </w:pPr>
            <w:r>
              <w:rPr>
                <w:sz w:val="20"/>
              </w:rPr>
              <w:t>[ ]</w:t>
            </w:r>
          </w:p>
        </w:tc>
        <w:tc>
          <w:tcPr>
            <w:tcW w:type="dxa" w:w="1701"/>
          </w:tcPr>
          <w:p>
            <w:pPr>
              <w:keepNext/>
            </w:pPr>
            <w:r>
              <w:rPr>
                <w:sz w:val="20"/>
              </w:rPr>
              <w:t>[ ]</w:t>
            </w:r>
          </w:p>
        </w:tc>
        <w:tc>
          <w:tcPr>
            <w:tcW w:type="dxa" w:w="2268"/>
          </w:tcPr>
          <w:p>
            <w:pPr>
              <w:keepNext/>
            </w:pPr>
            <w:r>
              <w:rPr>
                <w:sz w:val="20"/>
              </w:rPr>
              <w:t>[$]</w:t>
            </w:r>
          </w:p>
        </w:tc>
        <w:tc>
          <w:tcPr>
            <w:tcW w:type="dxa" w:w="2268"/>
          </w:tcPr>
          <w:p>
            <w:pPr>
              <w:keepNext/>
            </w:pPr>
            <w:r>
              <w:rPr>
                <w:sz w:val="20"/>
              </w:rPr>
              <w:t>[month]</w:t>
            </w:r>
          </w:p>
        </w:tc>
      </w:tr>
      <w:tr>
        <w:trPr>
          <w:cantSplit w:val="true"/>
        </w:trPr>
        <w:tc>
          <w:tcPr>
            <w:tcW w:type="dxa" w:w="3515"/>
          </w:tcPr>
          <w:p>
            <w:r>
              <w:rPr>
                <w:sz w:val="20"/>
              </w:rPr>
              <w:t>[ ]</w:t>
            </w:r>
          </w:p>
        </w:tc>
        <w:tc>
          <w:tcPr>
            <w:tcW w:type="dxa" w:w="1701"/>
          </w:tcPr>
          <w:p>
            <w:r>
              <w:rPr>
                <w:sz w:val="20"/>
              </w:rPr>
              <w:t>[ ]</w:t>
            </w:r>
          </w:p>
        </w:tc>
        <w:tc>
          <w:tcPr>
            <w:tcW w:type="dxa" w:w="2268"/>
          </w:tcPr>
          <w:p>
            <w:r>
              <w:rPr>
                <w:sz w:val="20"/>
              </w:rPr>
              <w:t>[$]</w:t>
            </w:r>
          </w:p>
        </w:tc>
        <w:tc>
          <w:tcPr>
            <w:tcW w:type="dxa" w:w="2268"/>
          </w:tcPr>
          <w:p>
            <w:r>
              <w:rPr>
                <w:sz w:val="20"/>
              </w:rPr>
              <w:t>[month]</w:t>
            </w:r>
          </w:p>
        </w:tc>
      </w:tr>
    </w:tbl>
    <w:p>
      <w:pPr>
        <w:spacing w:after="40"/>
      </w:pPr>
    </w:p>
    <w:p>
      <w:pPr>
        <w:pStyle w:val="Heading1"/>
      </w:pPr>
      <w:r>
        <w:t>5. Services and project types</w:t>
      </w: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How to fill this in (delete before sending)</w:t>
            </w:r>
          </w:p>
          <w:p>
            <w:pPr>
              <w:spacing w:after="40"/>
            </w:pPr>
            <w:r>
              <w:rPr>
                <w:b w:val="0"/>
                <w:i w:val="0"/>
              </w:rPr>
              <w:t>The SBA calls this section “Service or product line”. Describe what you build and how the work gets done (</w:t>
            </w:r>
            <w:hyperlink r:id="rId11">
              <w:r>
                <w:rPr>
                  <w:rStyle w:val="Hyperlink"/>
                  <w:color w:val="0563C1"/>
                  <w:u w:val="single"/>
                </w:rPr>
                <w:t xml:space="preserve">SBA: Plan your business</w:t>
              </w:r>
            </w:hyperlink>
            <w:r>
              <w:rPr>
                <w:b w:val="0"/>
                <w:i w:val="0"/>
              </w:rPr>
              <w:t>).</w:t>
            </w:r>
          </w:p>
          <w:p>
            <w:pPr>
              <w:spacing w:after="40"/>
            </w:pPr>
            <w:r>
              <w:rPr>
                <w:b w:val="0"/>
                <w:i w:val="0"/>
              </w:rPr>
              <w:t>Then fill in the five parts below: services and work types (5.1), the license, bond and insurance register (5.2), bonding capacity (5.3), equipment (5.4) and safety (5.5).</w:t>
            </w:r>
          </w:p>
          <w:p>
            <w:pPr>
              <w:spacing w:after="0"/>
            </w:pPr>
            <w:r>
              <w:rPr>
                <w:b/>
              </w:rPr>
              <w:t>Questions to answer in this section:</w:t>
            </w:r>
          </w:p>
          <w:p>
            <w:pPr>
              <w:pStyle w:val="ListBullet"/>
            </w:pPr>
            <w:r>
              <w:rPr>
                <w:b w:val="0"/>
                <w:i w:val="0"/>
              </w:rPr>
              <w:t>What do you build or install?</w:t>
            </w:r>
          </w:p>
          <w:p>
            <w:pPr>
              <w:pStyle w:val="ListBullet"/>
            </w:pPr>
            <w:r>
              <w:rPr>
                <w:b w:val="0"/>
                <w:i w:val="0"/>
              </w:rPr>
              <w:t>Which licenses, bonds and insurance does the work need?</w:t>
            </w:r>
          </w:p>
          <w:p>
            <w:pPr>
              <w:pStyle w:val="ListBullet"/>
            </w:pPr>
            <w:r>
              <w:rPr>
                <w:b w:val="0"/>
                <w:i w:val="0"/>
              </w:rPr>
              <w:t>What would a surety agent want to see?</w:t>
            </w:r>
          </w:p>
        </w:tc>
      </w:tr>
    </w:tbl>
    <w:p>
      <w:pPr>
        <w:spacing w:after="40"/>
      </w:pPr>
    </w:p>
    <w:p>
      <w:pPr>
        <w:pStyle w:val="Heading2"/>
      </w:pPr>
      <w:r>
        <w:t>5.1 Services and work types</w:t>
      </w:r>
    </w:p>
    <w:tbl>
      <w:tblPr>
        <w:tblStyle w:val="TableGrid"/>
        <w:tblW w:type="auto" w:w="0"/>
        <w:jc w:val="center"/>
        <w:tblLayout w:type="fixed"/>
        <w:tblLook w:firstColumn="1" w:firstRow="1" w:lastColumn="0" w:lastRow="0" w:noHBand="0" w:noVBand="1" w:val="04A0"/>
      </w:tblPr>
      <w:tblGrid>
        <w:gridCol w:w="4535"/>
        <w:gridCol w:w="5216"/>
      </w:tblGrid>
      <w:tr>
        <w:trPr>
          <w:tblHeader w:val="true"/>
          <w:cantSplit w:val="true"/>
        </w:trPr>
        <w:tc>
          <w:tcPr>
            <w:tcW w:type="dxa" w:w="4535"/>
            <w:shd w:val="clear" w:color="auto" w:fill="1F3A5F"/>
          </w:tcPr>
          <w:p>
            <w:pPr>
              <w:keepNext/>
            </w:pPr>
            <w:r/>
            <w:r>
              <w:rPr>
                <w:b/>
                <w:color w:val="FFFFFF"/>
                <w:sz w:val="20"/>
              </w:rPr>
              <w:t>Item</w:t>
            </w:r>
          </w:p>
        </w:tc>
        <w:tc>
          <w:tcPr>
            <w:tcW w:type="dxa" w:w="5216"/>
            <w:shd w:val="clear" w:color="auto" w:fill="1F3A5F"/>
          </w:tcPr>
          <w:p>
            <w:pPr>
              <w:keepNext/>
            </w:pPr>
            <w:r/>
            <w:r>
              <w:rPr>
                <w:b/>
                <w:color w:val="FFFFFF"/>
                <w:sz w:val="20"/>
              </w:rPr>
              <w:t>Your answer</w:t>
            </w:r>
          </w:p>
        </w:tc>
      </w:tr>
      <w:tr>
        <w:trPr>
          <w:cantSplit w:val="true"/>
        </w:trPr>
        <w:tc>
          <w:tcPr>
            <w:tcW w:type="dxa" w:w="4535"/>
          </w:tcPr>
          <w:p>
            <w:pPr>
              <w:keepNext/>
            </w:pPr>
            <w:r>
              <w:rPr>
                <w:sz w:val="20"/>
              </w:rPr>
              <w:t>What you build or install</w:t>
            </w:r>
          </w:p>
        </w:tc>
        <w:tc>
          <w:tcPr>
            <w:tcW w:type="dxa" w:w="5216"/>
          </w:tcPr>
          <w:p>
            <w:pPr>
              <w:keepNext/>
            </w:pPr>
            <w:r>
              <w:rPr>
                <w:sz w:val="20"/>
              </w:rPr>
              <w:t>[ ]</w:t>
            </w:r>
          </w:p>
        </w:tc>
      </w:tr>
      <w:tr>
        <w:trPr>
          <w:cantSplit w:val="true"/>
        </w:trPr>
        <w:tc>
          <w:tcPr>
            <w:tcW w:type="dxa" w:w="4535"/>
          </w:tcPr>
          <w:p>
            <w:pPr>
              <w:keepNext/>
            </w:pPr>
            <w:r>
              <w:rPr>
                <w:sz w:val="20"/>
              </w:rPr>
              <w:t>Types of projects</w:t>
            </w:r>
          </w:p>
        </w:tc>
        <w:tc>
          <w:tcPr>
            <w:tcW w:type="dxa" w:w="5216"/>
          </w:tcPr>
          <w:p>
            <w:pPr>
              <w:keepNext/>
            </w:pPr>
            <w:r>
              <w:rPr>
                <w:sz w:val="20"/>
              </w:rPr>
              <w:t>[ ]</w:t>
            </w:r>
          </w:p>
        </w:tc>
      </w:tr>
      <w:tr>
        <w:trPr>
          <w:cantSplit w:val="true"/>
        </w:trPr>
        <w:tc>
          <w:tcPr>
            <w:tcW w:type="dxa" w:w="4535"/>
          </w:tcPr>
          <w:p>
            <w:pPr>
              <w:keepNext/>
            </w:pPr>
            <w:r>
              <w:rPr>
                <w:sz w:val="20"/>
              </w:rPr>
              <w:t>Who does the work (own crews / subcontractors)</w:t>
            </w:r>
          </w:p>
        </w:tc>
        <w:tc>
          <w:tcPr>
            <w:tcW w:type="dxa" w:w="5216"/>
          </w:tcPr>
          <w:p>
            <w:pPr>
              <w:keepNext/>
            </w:pPr>
            <w:r>
              <w:rPr>
                <w:sz w:val="20"/>
              </w:rPr>
              <w:t>[ ]</w:t>
            </w:r>
          </w:p>
        </w:tc>
      </w:tr>
      <w:tr>
        <w:trPr>
          <w:cantSplit w:val="true"/>
        </w:trPr>
        <w:tc>
          <w:tcPr>
            <w:tcW w:type="dxa" w:w="4535"/>
          </w:tcPr>
          <w:p>
            <w:r>
              <w:rPr>
                <w:sz w:val="20"/>
              </w:rPr>
              <w:t>Work you do not take on</w:t>
            </w:r>
          </w:p>
        </w:tc>
        <w:tc>
          <w:tcPr>
            <w:tcW w:type="dxa" w:w="5216"/>
          </w:tcPr>
          <w:p>
            <w:r>
              <w:rPr>
                <w:sz w:val="20"/>
              </w:rPr>
              <w:t>[ ]</w:t>
            </w:r>
          </w:p>
        </w:tc>
      </w:tr>
    </w:tbl>
    <w:p>
      <w:pPr>
        <w:spacing w:after="40"/>
      </w:pPr>
    </w:p>
    <w:p>
      <w:pPr>
        <w:pStyle w:val="Heading2"/>
        <w:pageBreakBefore/>
      </w:pPr>
      <w:r>
        <w:t>5.2 License, bond and insurance register</w:t>
      </w: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Rules differ</w:t>
            </w:r>
          </w:p>
          <w:p>
            <w:pPr>
              <w:pStyle w:val="ListBullet"/>
            </w:pPr>
            <w:r>
              <w:rPr>
                <w:b w:val="0"/>
                <w:i w:val="0"/>
              </w:rPr>
              <w:t>Rules differ by state, trade and local authority. Check with your state licensing board, your local building department, your surety agent and your insurer. This file states no rule.</w:t>
            </w:r>
          </w:p>
        </w:tc>
      </w:tr>
    </w:tbl>
    <w:p>
      <w:pPr>
        <w:spacing w:after="40"/>
      </w:pPr>
    </w:p>
    <w:p>
      <w:pPr>
        <w:spacing w:after="80"/>
      </w:pPr>
      <w:r>
        <w:rPr>
          <w:b w:val="0"/>
          <w:i/>
          <w:color w:val="555555"/>
        </w:rPr>
        <w:t>One row per item. Every cell is your own entry: this register shows no example fee, premium, limit or deadline. Where a column asks who must hold a license or what a state requires, check with your state.</w:t>
      </w:r>
    </w:p>
    <w:p>
      <w:pPr>
        <w:keepNext/>
        <w:spacing w:after="40"/>
      </w:pPr>
      <w:r>
        <w:rPr>
          <w:b/>
          <w:i w:val="0"/>
          <w:sz w:val="20"/>
        </w:rPr>
        <w:t>(a) Licenses and registrations</w:t>
      </w:r>
    </w:p>
    <w:tbl>
      <w:tblPr>
        <w:tblStyle w:val="TableGrid"/>
        <w:tblW w:type="auto" w:w="0"/>
        <w:jc w:val="center"/>
        <w:tblLayout w:type="fixed"/>
        <w:tblLook w:firstColumn="1" w:firstRow="1" w:lastColumn="0" w:lastRow="0" w:noHBand="0" w:noVBand="1" w:val="04A0"/>
      </w:tblPr>
      <w:tblGrid>
        <w:gridCol w:w="2041"/>
        <w:gridCol w:w="1587"/>
        <w:gridCol w:w="1814"/>
        <w:gridCol w:w="1134"/>
        <w:gridCol w:w="1587"/>
        <w:gridCol w:w="1587"/>
      </w:tblGrid>
      <w:tr>
        <w:trPr>
          <w:tblHeader w:val="true"/>
          <w:cantSplit w:val="true"/>
        </w:trPr>
        <w:tc>
          <w:tcPr>
            <w:tcW w:type="dxa" w:w="2041"/>
            <w:shd w:val="clear" w:color="auto" w:fill="1F3A5F"/>
          </w:tcPr>
          <w:p>
            <w:pPr>
              <w:keepNext/>
            </w:pPr>
            <w:r/>
            <w:r>
              <w:rPr>
                <w:b/>
                <w:color w:val="FFFFFF"/>
                <w:sz w:val="20"/>
              </w:rPr>
              <w:t>License or registration type</w:t>
            </w:r>
          </w:p>
        </w:tc>
        <w:tc>
          <w:tcPr>
            <w:tcW w:type="dxa" w:w="1587"/>
            <w:shd w:val="clear" w:color="auto" w:fill="1F3A5F"/>
          </w:tcPr>
          <w:p>
            <w:pPr>
              <w:keepNext/>
            </w:pPr>
            <w:r/>
            <w:r>
              <w:rPr>
                <w:b/>
                <w:color w:val="FFFFFF"/>
                <w:sz w:val="20"/>
              </w:rPr>
              <w:t>Issuing body</w:t>
            </w:r>
          </w:p>
        </w:tc>
        <w:tc>
          <w:tcPr>
            <w:tcW w:type="dxa" w:w="1814"/>
            <w:shd w:val="clear" w:color="auto" w:fill="1F3A5F"/>
          </w:tcPr>
          <w:p>
            <w:pPr>
              <w:keepNext/>
            </w:pPr>
            <w:r/>
            <w:r>
              <w:rPr>
                <w:b/>
                <w:color w:val="FFFFFF"/>
                <w:sz w:val="20"/>
              </w:rPr>
              <w:t>Who must hold it</w:t>
            </w:r>
          </w:p>
        </w:tc>
        <w:tc>
          <w:tcPr>
            <w:tcW w:type="dxa" w:w="1134"/>
            <w:shd w:val="clear" w:color="auto" w:fill="1F3A5F"/>
          </w:tcPr>
          <w:p>
            <w:pPr>
              <w:keepNext/>
            </w:pPr>
            <w:r/>
            <w:r>
              <w:rPr>
                <w:b/>
                <w:color w:val="FFFFFF"/>
                <w:sz w:val="20"/>
              </w:rPr>
              <w:t>Fee</w:t>
            </w:r>
          </w:p>
        </w:tc>
        <w:tc>
          <w:tcPr>
            <w:tcW w:type="dxa" w:w="1587"/>
            <w:shd w:val="clear" w:color="auto" w:fill="1F3A5F"/>
          </w:tcPr>
          <w:p>
            <w:pPr>
              <w:keepNext/>
            </w:pPr>
            <w:r/>
            <w:r>
              <w:rPr>
                <w:b/>
                <w:color w:val="FFFFFF"/>
                <w:sz w:val="20"/>
              </w:rPr>
              <w:t>Renewal date</w:t>
            </w:r>
          </w:p>
        </w:tc>
        <w:tc>
          <w:tcPr>
            <w:tcW w:type="dxa" w:w="1587"/>
            <w:shd w:val="clear" w:color="auto" w:fill="1F3A5F"/>
          </w:tcPr>
          <w:p>
            <w:pPr>
              <w:keepNext/>
            </w:pPr>
            <w:r/>
            <w:r>
              <w:rPr>
                <w:b/>
                <w:color w:val="FFFFFF"/>
                <w:sz w:val="20"/>
              </w:rPr>
              <w:t>Status</w:t>
            </w:r>
          </w:p>
        </w:tc>
      </w:tr>
      <w:tr>
        <w:trPr>
          <w:cantSplit w:val="true"/>
        </w:trPr>
        <w:tc>
          <w:tcPr>
            <w:tcW w:type="dxa" w:w="2041"/>
          </w:tcPr>
          <w:p>
            <w:pPr>
              <w:keepNext/>
            </w:pPr>
            <w:r>
              <w:rPr>
                <w:sz w:val="20"/>
              </w:rPr>
              <w:t>[general / specialty trade / local]</w:t>
            </w:r>
          </w:p>
        </w:tc>
        <w:tc>
          <w:tcPr>
            <w:tcW w:type="dxa" w:w="1587"/>
          </w:tcPr>
          <w:p>
            <w:pPr>
              <w:keepNext/>
            </w:pPr>
            <w:r>
              <w:rPr>
                <w:sz w:val="20"/>
              </w:rPr>
              <w:t>[ ]</w:t>
            </w:r>
          </w:p>
        </w:tc>
        <w:tc>
          <w:tcPr>
            <w:tcW w:type="dxa" w:w="1814"/>
          </w:tcPr>
          <w:p>
            <w:pPr>
              <w:keepNext/>
            </w:pPr>
            <w:r>
              <w:rPr>
                <w:sz w:val="20"/>
              </w:rPr>
              <w:t>[check with your state]</w:t>
            </w:r>
          </w:p>
        </w:tc>
        <w:tc>
          <w:tcPr>
            <w:tcW w:type="dxa" w:w="1134"/>
          </w:tcPr>
          <w:p>
            <w:pPr>
              <w:keepNext/>
            </w:pPr>
            <w:r>
              <w:rPr>
                <w:sz w:val="20"/>
              </w:rPr>
              <w:t>[amount]</w:t>
            </w:r>
          </w:p>
        </w:tc>
        <w:tc>
          <w:tcPr>
            <w:tcW w:type="dxa" w:w="1587"/>
          </w:tcPr>
          <w:p>
            <w:pPr>
              <w:keepNext/>
            </w:pPr>
            <w:r>
              <w:rPr>
                <w:sz w:val="20"/>
              </w:rPr>
              <w:t>[date]</w:t>
            </w:r>
          </w:p>
        </w:tc>
        <w:tc>
          <w:tcPr>
            <w:tcW w:type="dxa" w:w="1587"/>
          </w:tcPr>
          <w:p>
            <w:pPr>
              <w:keepNext/>
            </w:pPr>
            <w:r>
              <w:rPr>
                <w:sz w:val="20"/>
              </w:rPr>
              <w:t>[ ]</w:t>
            </w:r>
          </w:p>
        </w:tc>
      </w:tr>
      <w:tr>
        <w:trPr>
          <w:cantSplit w:val="true"/>
        </w:trPr>
        <w:tc>
          <w:tcPr>
            <w:tcW w:type="dxa" w:w="2041"/>
          </w:tcPr>
          <w:p>
            <w:pPr>
              <w:keepNext/>
            </w:pPr>
            <w:r>
              <w:rPr>
                <w:sz w:val="20"/>
              </w:rPr>
              <w:t>[general / specialty trade / local]</w:t>
            </w:r>
          </w:p>
        </w:tc>
        <w:tc>
          <w:tcPr>
            <w:tcW w:type="dxa" w:w="1587"/>
          </w:tcPr>
          <w:p>
            <w:pPr>
              <w:keepNext/>
            </w:pPr>
            <w:r>
              <w:rPr>
                <w:sz w:val="20"/>
              </w:rPr>
              <w:t>[ ]</w:t>
            </w:r>
          </w:p>
        </w:tc>
        <w:tc>
          <w:tcPr>
            <w:tcW w:type="dxa" w:w="1814"/>
          </w:tcPr>
          <w:p>
            <w:pPr>
              <w:keepNext/>
            </w:pPr>
            <w:r>
              <w:rPr>
                <w:sz w:val="20"/>
              </w:rPr>
              <w:t>[check with your state]</w:t>
            </w:r>
          </w:p>
        </w:tc>
        <w:tc>
          <w:tcPr>
            <w:tcW w:type="dxa" w:w="1134"/>
          </w:tcPr>
          <w:p>
            <w:pPr>
              <w:keepNext/>
            </w:pPr>
            <w:r>
              <w:rPr>
                <w:sz w:val="20"/>
              </w:rPr>
              <w:t>[amount]</w:t>
            </w:r>
          </w:p>
        </w:tc>
        <w:tc>
          <w:tcPr>
            <w:tcW w:type="dxa" w:w="1587"/>
          </w:tcPr>
          <w:p>
            <w:pPr>
              <w:keepNext/>
            </w:pPr>
            <w:r>
              <w:rPr>
                <w:sz w:val="20"/>
              </w:rPr>
              <w:t>[date]</w:t>
            </w:r>
          </w:p>
        </w:tc>
        <w:tc>
          <w:tcPr>
            <w:tcW w:type="dxa" w:w="1587"/>
          </w:tcPr>
          <w:p>
            <w:pPr>
              <w:keepNext/>
            </w:pPr>
            <w:r>
              <w:rPr>
                <w:sz w:val="20"/>
              </w:rPr>
              <w:t>[ ]</w:t>
            </w:r>
          </w:p>
        </w:tc>
      </w:tr>
      <w:tr>
        <w:trPr>
          <w:cantSplit w:val="true"/>
        </w:trPr>
        <w:tc>
          <w:tcPr>
            <w:tcW w:type="dxa" w:w="2041"/>
          </w:tcPr>
          <w:p>
            <w:pPr>
              <w:keepNext/>
            </w:pPr>
            <w:r>
              <w:rPr>
                <w:sz w:val="20"/>
              </w:rPr>
              <w:t>[general / specialty trade / local]</w:t>
            </w:r>
          </w:p>
        </w:tc>
        <w:tc>
          <w:tcPr>
            <w:tcW w:type="dxa" w:w="1587"/>
          </w:tcPr>
          <w:p>
            <w:pPr>
              <w:keepNext/>
            </w:pPr>
            <w:r>
              <w:rPr>
                <w:sz w:val="20"/>
              </w:rPr>
              <w:t>[ ]</w:t>
            </w:r>
          </w:p>
        </w:tc>
        <w:tc>
          <w:tcPr>
            <w:tcW w:type="dxa" w:w="1814"/>
          </w:tcPr>
          <w:p>
            <w:pPr>
              <w:keepNext/>
            </w:pPr>
            <w:r>
              <w:rPr>
                <w:sz w:val="20"/>
              </w:rPr>
              <w:t>[check with your state]</w:t>
            </w:r>
          </w:p>
        </w:tc>
        <w:tc>
          <w:tcPr>
            <w:tcW w:type="dxa" w:w="1134"/>
          </w:tcPr>
          <w:p>
            <w:pPr>
              <w:keepNext/>
            </w:pPr>
            <w:r>
              <w:rPr>
                <w:sz w:val="20"/>
              </w:rPr>
              <w:t>[amount]</w:t>
            </w:r>
          </w:p>
        </w:tc>
        <w:tc>
          <w:tcPr>
            <w:tcW w:type="dxa" w:w="1587"/>
          </w:tcPr>
          <w:p>
            <w:pPr>
              <w:keepNext/>
            </w:pPr>
            <w:r>
              <w:rPr>
                <w:sz w:val="20"/>
              </w:rPr>
              <w:t>[date]</w:t>
            </w:r>
          </w:p>
        </w:tc>
        <w:tc>
          <w:tcPr>
            <w:tcW w:type="dxa" w:w="1587"/>
          </w:tcPr>
          <w:p>
            <w:pPr>
              <w:keepNext/>
            </w:pPr>
            <w:r>
              <w:rPr>
                <w:sz w:val="20"/>
              </w:rPr>
              <w:t>[ ]</w:t>
            </w:r>
          </w:p>
        </w:tc>
      </w:tr>
      <w:tr>
        <w:trPr>
          <w:cantSplit w:val="true"/>
        </w:trPr>
        <w:tc>
          <w:tcPr>
            <w:tcW w:type="dxa" w:w="2041"/>
          </w:tcPr>
          <w:p>
            <w:r>
              <w:rPr>
                <w:sz w:val="20"/>
              </w:rPr>
              <w:t>[general / specialty trade / local]</w:t>
            </w:r>
          </w:p>
        </w:tc>
        <w:tc>
          <w:tcPr>
            <w:tcW w:type="dxa" w:w="1587"/>
          </w:tcPr>
          <w:p>
            <w:r>
              <w:rPr>
                <w:sz w:val="20"/>
              </w:rPr>
              <w:t>[ ]</w:t>
            </w:r>
          </w:p>
        </w:tc>
        <w:tc>
          <w:tcPr>
            <w:tcW w:type="dxa" w:w="1814"/>
          </w:tcPr>
          <w:p>
            <w:r>
              <w:rPr>
                <w:sz w:val="20"/>
              </w:rPr>
              <w:t>[check with your state]</w:t>
            </w:r>
          </w:p>
        </w:tc>
        <w:tc>
          <w:tcPr>
            <w:tcW w:type="dxa" w:w="1134"/>
          </w:tcPr>
          <w:p>
            <w:r>
              <w:rPr>
                <w:sz w:val="20"/>
              </w:rPr>
              <w:t>[amount]</w:t>
            </w:r>
          </w:p>
        </w:tc>
        <w:tc>
          <w:tcPr>
            <w:tcW w:type="dxa" w:w="1587"/>
          </w:tcPr>
          <w:p>
            <w:r>
              <w:rPr>
                <w:sz w:val="20"/>
              </w:rPr>
              <w:t>[date]</w:t>
            </w:r>
          </w:p>
        </w:tc>
        <w:tc>
          <w:tcPr>
            <w:tcW w:type="dxa" w:w="1587"/>
          </w:tcPr>
          <w:p>
            <w:r>
              <w:rPr>
                <w:sz w:val="20"/>
              </w:rPr>
              <w:t>[ ]</w:t>
            </w:r>
          </w:p>
        </w:tc>
      </w:tr>
    </w:tbl>
    <w:p>
      <w:pPr>
        <w:spacing w:after="40"/>
      </w:pPr>
    </w:p>
    <w:p>
      <w:pPr>
        <w:spacing w:after="80"/>
      </w:pPr>
      <w:r>
        <w:rPr>
          <w:b w:val="0"/>
          <w:i/>
          <w:color w:val="555555"/>
        </w:rPr>
        <w:t>(b) Contract bonds are bonds for a job. SBA guarantees contract bonds, but doesn’t guarantee commercial bonds. Contract bonds ensure the terms of a specific contract are fulfilled (SBA).</w:t>
      </w:r>
    </w:p>
    <w:p>
      <w:pPr>
        <w:keepNext/>
        <w:spacing w:after="40"/>
      </w:pPr>
      <w:r>
        <w:rPr>
          <w:b/>
          <w:i w:val="0"/>
          <w:sz w:val="20"/>
        </w:rPr>
        <w:t>(b) Contract bonds (the job)</w:t>
      </w:r>
    </w:p>
    <w:tbl>
      <w:tblPr>
        <w:tblStyle w:val="TableGrid"/>
        <w:tblW w:type="auto" w:w="0"/>
        <w:jc w:val="center"/>
        <w:tblLayout w:type="fixed"/>
        <w:tblLook w:firstColumn="1" w:firstRow="1" w:lastColumn="0" w:lastRow="0" w:noHBand="0" w:noVBand="1" w:val="04A0"/>
      </w:tblPr>
      <w:tblGrid>
        <w:gridCol w:w="1361"/>
        <w:gridCol w:w="1928"/>
        <w:gridCol w:w="1134"/>
        <w:gridCol w:w="1134"/>
        <w:gridCol w:w="1361"/>
        <w:gridCol w:w="1474"/>
        <w:gridCol w:w="1361"/>
      </w:tblGrid>
      <w:tr>
        <w:trPr>
          <w:tblHeader w:val="true"/>
          <w:cantSplit w:val="true"/>
        </w:trPr>
        <w:tc>
          <w:tcPr>
            <w:tcW w:type="dxa" w:w="1361"/>
            <w:shd w:val="clear" w:color="auto" w:fill="1F3A5F"/>
          </w:tcPr>
          <w:p>
            <w:pPr>
              <w:keepNext/>
            </w:pPr>
            <w:r/>
            <w:r>
              <w:rPr>
                <w:b/>
                <w:color w:val="FFFFFF"/>
                <w:sz w:val="18"/>
              </w:rPr>
              <w:t>Job or contract</w:t>
            </w:r>
          </w:p>
        </w:tc>
        <w:tc>
          <w:tcPr>
            <w:tcW w:type="dxa" w:w="1928"/>
            <w:shd w:val="clear" w:color="auto" w:fill="1F3A5F"/>
          </w:tcPr>
          <w:p>
            <w:pPr>
              <w:keepNext/>
            </w:pPr>
            <w:r/>
            <w:r>
              <w:rPr>
                <w:b/>
                <w:color w:val="FFFFFF"/>
                <w:sz w:val="18"/>
              </w:rPr>
              <w:t>Bond type</w:t>
            </w:r>
          </w:p>
        </w:tc>
        <w:tc>
          <w:tcPr>
            <w:tcW w:type="dxa" w:w="1134"/>
            <w:shd w:val="clear" w:color="auto" w:fill="1F3A5F"/>
          </w:tcPr>
          <w:p>
            <w:pPr>
              <w:keepNext/>
            </w:pPr>
            <w:r/>
            <w:r>
              <w:rPr>
                <w:b/>
                <w:color w:val="FFFFFF"/>
                <w:sz w:val="18"/>
              </w:rPr>
              <w:t>Surety</w:t>
            </w:r>
          </w:p>
        </w:tc>
        <w:tc>
          <w:tcPr>
            <w:tcW w:type="dxa" w:w="1134"/>
            <w:shd w:val="clear" w:color="auto" w:fill="1F3A5F"/>
          </w:tcPr>
          <w:p>
            <w:pPr>
              <w:keepNext/>
            </w:pPr>
            <w:r/>
            <w:r>
              <w:rPr>
                <w:b/>
                <w:color w:val="FFFFFF"/>
                <w:sz w:val="18"/>
              </w:rPr>
              <w:t>Bond amount</w:t>
            </w:r>
          </w:p>
        </w:tc>
        <w:tc>
          <w:tcPr>
            <w:tcW w:type="dxa" w:w="1361"/>
            <w:shd w:val="clear" w:color="auto" w:fill="1F3A5F"/>
          </w:tcPr>
          <w:p>
            <w:pPr>
              <w:keepNext/>
            </w:pPr>
            <w:r/>
            <w:r>
              <w:rPr>
                <w:b/>
                <w:color w:val="FFFFFF"/>
                <w:sz w:val="18"/>
              </w:rPr>
              <w:t>Premium quote</w:t>
            </w:r>
          </w:p>
        </w:tc>
        <w:tc>
          <w:tcPr>
            <w:tcW w:type="dxa" w:w="1474"/>
            <w:shd w:val="clear" w:color="auto" w:fill="1F3A5F"/>
          </w:tcPr>
          <w:p>
            <w:pPr>
              <w:keepNext/>
            </w:pPr>
            <w:r/>
            <w:r>
              <w:rPr>
                <w:b/>
                <w:color w:val="FFFFFF"/>
                <w:sz w:val="18"/>
              </w:rPr>
              <w:t>SBA-guaranteed?</w:t>
            </w:r>
          </w:p>
        </w:tc>
        <w:tc>
          <w:tcPr>
            <w:tcW w:type="dxa" w:w="1361"/>
            <w:shd w:val="clear" w:color="auto" w:fill="1F3A5F"/>
          </w:tcPr>
          <w:p>
            <w:pPr>
              <w:keepNext/>
            </w:pPr>
            <w:r/>
            <w:r>
              <w:rPr>
                <w:b/>
                <w:color w:val="FFFFFF"/>
                <w:sz w:val="18"/>
              </w:rPr>
              <w:t>Status</w:t>
            </w:r>
          </w:p>
        </w:tc>
      </w:tr>
      <w:tr>
        <w:trPr>
          <w:cantSplit w:val="true"/>
        </w:trPr>
        <w:tc>
          <w:tcPr>
            <w:tcW w:type="dxa" w:w="1361"/>
          </w:tcPr>
          <w:p>
            <w:pPr>
              <w:keepNext/>
            </w:pPr>
            <w:r>
              <w:rPr>
                <w:sz w:val="18"/>
              </w:rPr>
              <w:t>[ ]</w:t>
            </w:r>
          </w:p>
        </w:tc>
        <w:tc>
          <w:tcPr>
            <w:tcW w:type="dxa" w:w="1928"/>
          </w:tcPr>
          <w:p>
            <w:pPr>
              <w:keepNext/>
            </w:pPr>
            <w:r>
              <w:rPr>
                <w:sz w:val="18"/>
              </w:rPr>
              <w:t>[bid / performance / payment / ancillary or maintenance]</w:t>
            </w:r>
          </w:p>
        </w:tc>
        <w:tc>
          <w:tcPr>
            <w:tcW w:type="dxa" w:w="1134"/>
          </w:tcPr>
          <w:p>
            <w:pPr>
              <w:keepNext/>
            </w:pPr>
            <w:r>
              <w:rPr>
                <w:sz w:val="18"/>
              </w:rPr>
              <w:t>[ ]</w:t>
            </w:r>
          </w:p>
        </w:tc>
        <w:tc>
          <w:tcPr>
            <w:tcW w:type="dxa" w:w="1134"/>
          </w:tcPr>
          <w:p>
            <w:pPr>
              <w:keepNext/>
            </w:pPr>
            <w:r>
              <w:rPr>
                <w:sz w:val="18"/>
              </w:rPr>
              <w:t>[amount]</w:t>
            </w:r>
          </w:p>
        </w:tc>
        <w:tc>
          <w:tcPr>
            <w:tcW w:type="dxa" w:w="1361"/>
          </w:tcPr>
          <w:p>
            <w:pPr>
              <w:keepNext/>
            </w:pPr>
            <w:r>
              <w:rPr>
                <w:sz w:val="18"/>
              </w:rPr>
              <w:t>[ask your surety agent]</w:t>
            </w:r>
          </w:p>
        </w:tc>
        <w:tc>
          <w:tcPr>
            <w:tcW w:type="dxa" w:w="1474"/>
          </w:tcPr>
          <w:p>
            <w:pPr>
              <w:keepNext/>
            </w:pPr>
            <w:r>
              <w:rPr>
                <w:sz w:val="18"/>
              </w:rPr>
              <w:t>[yes / no / not sure]</w:t>
            </w:r>
          </w:p>
        </w:tc>
        <w:tc>
          <w:tcPr>
            <w:tcW w:type="dxa" w:w="1361"/>
          </w:tcPr>
          <w:p>
            <w:pPr>
              <w:keepNext/>
            </w:pPr>
            <w:r>
              <w:rPr>
                <w:sz w:val="18"/>
              </w:rPr>
              <w:t>[ ]</w:t>
            </w:r>
          </w:p>
        </w:tc>
      </w:tr>
      <w:tr>
        <w:trPr>
          <w:cantSplit w:val="true"/>
        </w:trPr>
        <w:tc>
          <w:tcPr>
            <w:tcW w:type="dxa" w:w="1361"/>
          </w:tcPr>
          <w:p>
            <w:pPr>
              <w:keepNext/>
            </w:pPr>
            <w:r>
              <w:rPr>
                <w:sz w:val="18"/>
              </w:rPr>
              <w:t>[ ]</w:t>
            </w:r>
          </w:p>
        </w:tc>
        <w:tc>
          <w:tcPr>
            <w:tcW w:type="dxa" w:w="1928"/>
          </w:tcPr>
          <w:p>
            <w:pPr>
              <w:keepNext/>
            </w:pPr>
            <w:r>
              <w:rPr>
                <w:sz w:val="18"/>
              </w:rPr>
              <w:t>[bid / performance / payment / ancillary or maintenance]</w:t>
            </w:r>
          </w:p>
        </w:tc>
        <w:tc>
          <w:tcPr>
            <w:tcW w:type="dxa" w:w="1134"/>
          </w:tcPr>
          <w:p>
            <w:pPr>
              <w:keepNext/>
            </w:pPr>
            <w:r>
              <w:rPr>
                <w:sz w:val="18"/>
              </w:rPr>
              <w:t>[ ]</w:t>
            </w:r>
          </w:p>
        </w:tc>
        <w:tc>
          <w:tcPr>
            <w:tcW w:type="dxa" w:w="1134"/>
          </w:tcPr>
          <w:p>
            <w:pPr>
              <w:keepNext/>
            </w:pPr>
            <w:r>
              <w:rPr>
                <w:sz w:val="18"/>
              </w:rPr>
              <w:t>[amount]</w:t>
            </w:r>
          </w:p>
        </w:tc>
        <w:tc>
          <w:tcPr>
            <w:tcW w:type="dxa" w:w="1361"/>
          </w:tcPr>
          <w:p>
            <w:pPr>
              <w:keepNext/>
            </w:pPr>
            <w:r>
              <w:rPr>
                <w:sz w:val="18"/>
              </w:rPr>
              <w:t>[ask your surety agent]</w:t>
            </w:r>
          </w:p>
        </w:tc>
        <w:tc>
          <w:tcPr>
            <w:tcW w:type="dxa" w:w="1474"/>
          </w:tcPr>
          <w:p>
            <w:pPr>
              <w:keepNext/>
            </w:pPr>
            <w:r>
              <w:rPr>
                <w:sz w:val="18"/>
              </w:rPr>
              <w:t>[yes / no / not sure]</w:t>
            </w:r>
          </w:p>
        </w:tc>
        <w:tc>
          <w:tcPr>
            <w:tcW w:type="dxa" w:w="1361"/>
          </w:tcPr>
          <w:p>
            <w:pPr>
              <w:keepNext/>
            </w:pPr>
            <w:r>
              <w:rPr>
                <w:sz w:val="18"/>
              </w:rPr>
              <w:t>[ ]</w:t>
            </w:r>
          </w:p>
        </w:tc>
      </w:tr>
      <w:tr>
        <w:trPr>
          <w:cantSplit w:val="true"/>
        </w:trPr>
        <w:tc>
          <w:tcPr>
            <w:tcW w:type="dxa" w:w="1361"/>
          </w:tcPr>
          <w:p>
            <w:pPr>
              <w:keepNext/>
            </w:pPr>
            <w:r>
              <w:rPr>
                <w:sz w:val="18"/>
              </w:rPr>
              <w:t>[ ]</w:t>
            </w:r>
          </w:p>
        </w:tc>
        <w:tc>
          <w:tcPr>
            <w:tcW w:type="dxa" w:w="1928"/>
          </w:tcPr>
          <w:p>
            <w:pPr>
              <w:keepNext/>
            </w:pPr>
            <w:r>
              <w:rPr>
                <w:sz w:val="18"/>
              </w:rPr>
              <w:t>[bid / performance / payment / ancillary or maintenance]</w:t>
            </w:r>
          </w:p>
        </w:tc>
        <w:tc>
          <w:tcPr>
            <w:tcW w:type="dxa" w:w="1134"/>
          </w:tcPr>
          <w:p>
            <w:pPr>
              <w:keepNext/>
            </w:pPr>
            <w:r>
              <w:rPr>
                <w:sz w:val="18"/>
              </w:rPr>
              <w:t>[ ]</w:t>
            </w:r>
          </w:p>
        </w:tc>
        <w:tc>
          <w:tcPr>
            <w:tcW w:type="dxa" w:w="1134"/>
          </w:tcPr>
          <w:p>
            <w:pPr>
              <w:keepNext/>
            </w:pPr>
            <w:r>
              <w:rPr>
                <w:sz w:val="18"/>
              </w:rPr>
              <w:t>[amount]</w:t>
            </w:r>
          </w:p>
        </w:tc>
        <w:tc>
          <w:tcPr>
            <w:tcW w:type="dxa" w:w="1361"/>
          </w:tcPr>
          <w:p>
            <w:pPr>
              <w:keepNext/>
            </w:pPr>
            <w:r>
              <w:rPr>
                <w:sz w:val="18"/>
              </w:rPr>
              <w:t>[ask your surety agent]</w:t>
            </w:r>
          </w:p>
        </w:tc>
        <w:tc>
          <w:tcPr>
            <w:tcW w:type="dxa" w:w="1474"/>
          </w:tcPr>
          <w:p>
            <w:pPr>
              <w:keepNext/>
            </w:pPr>
            <w:r>
              <w:rPr>
                <w:sz w:val="18"/>
              </w:rPr>
              <w:t>[yes / no / not sure]</w:t>
            </w:r>
          </w:p>
        </w:tc>
        <w:tc>
          <w:tcPr>
            <w:tcW w:type="dxa" w:w="1361"/>
          </w:tcPr>
          <w:p>
            <w:pPr>
              <w:keepNext/>
            </w:pPr>
            <w:r>
              <w:rPr>
                <w:sz w:val="18"/>
              </w:rPr>
              <w:t>[ ]</w:t>
            </w:r>
          </w:p>
        </w:tc>
      </w:tr>
      <w:tr>
        <w:trPr>
          <w:cantSplit w:val="true"/>
        </w:trPr>
        <w:tc>
          <w:tcPr>
            <w:tcW w:type="dxa" w:w="1361"/>
          </w:tcPr>
          <w:p>
            <w:r>
              <w:rPr>
                <w:sz w:val="18"/>
              </w:rPr>
              <w:t>[ ]</w:t>
            </w:r>
          </w:p>
        </w:tc>
        <w:tc>
          <w:tcPr>
            <w:tcW w:type="dxa" w:w="1928"/>
          </w:tcPr>
          <w:p>
            <w:r>
              <w:rPr>
                <w:sz w:val="18"/>
              </w:rPr>
              <w:t>[bid / performance / payment / ancillary or maintenance]</w:t>
            </w:r>
          </w:p>
        </w:tc>
        <w:tc>
          <w:tcPr>
            <w:tcW w:type="dxa" w:w="1134"/>
          </w:tcPr>
          <w:p>
            <w:r>
              <w:rPr>
                <w:sz w:val="18"/>
              </w:rPr>
              <w:t>[ ]</w:t>
            </w:r>
          </w:p>
        </w:tc>
        <w:tc>
          <w:tcPr>
            <w:tcW w:type="dxa" w:w="1134"/>
          </w:tcPr>
          <w:p>
            <w:r>
              <w:rPr>
                <w:sz w:val="18"/>
              </w:rPr>
              <w:t>[amount]</w:t>
            </w:r>
          </w:p>
        </w:tc>
        <w:tc>
          <w:tcPr>
            <w:tcW w:type="dxa" w:w="1361"/>
          </w:tcPr>
          <w:p>
            <w:r>
              <w:rPr>
                <w:sz w:val="18"/>
              </w:rPr>
              <w:t>[ask your surety agent]</w:t>
            </w:r>
          </w:p>
        </w:tc>
        <w:tc>
          <w:tcPr>
            <w:tcW w:type="dxa" w:w="1474"/>
          </w:tcPr>
          <w:p>
            <w:r>
              <w:rPr>
                <w:sz w:val="18"/>
              </w:rPr>
              <w:t>[yes / no / not sure]</w:t>
            </w:r>
          </w:p>
        </w:tc>
        <w:tc>
          <w:tcPr>
            <w:tcW w:type="dxa" w:w="1361"/>
          </w:tcPr>
          <w:p>
            <w:r>
              <w:rPr>
                <w:sz w:val="18"/>
              </w:rPr>
              <w:t>[ ]</w:t>
            </w:r>
          </w:p>
        </w:tc>
      </w:tr>
    </w:tbl>
    <w:p>
      <w:pPr>
        <w:spacing w:after="40"/>
      </w:pPr>
    </w:p>
    <w:p>
      <w:pPr>
        <w:spacing w:after="80"/>
      </w:pPr>
      <w:r>
        <w:rPr>
          <w:b w:val="0"/>
          <w:i/>
          <w:color w:val="555555"/>
        </w:rPr>
        <w:t>(c) Commercial bonds. Bonds a government agency may require (SBA). Which ones your work needs: check with your state. SBA guarantees contract bonds, but doesn’t guarantee commercial bonds.</w:t>
      </w:r>
    </w:p>
    <w:p>
      <w:pPr>
        <w:keepNext/>
        <w:spacing w:after="40"/>
      </w:pPr>
      <w:r>
        <w:rPr>
          <w:b/>
          <w:i w:val="0"/>
          <w:sz w:val="20"/>
        </w:rPr>
        <w:t>(c) Commercial and license bonds (the law)</w:t>
      </w:r>
    </w:p>
    <w:tbl>
      <w:tblPr>
        <w:tblStyle w:val="TableGrid"/>
        <w:tblW w:type="auto" w:w="0"/>
        <w:jc w:val="center"/>
        <w:tblLayout w:type="fixed"/>
        <w:tblLook w:firstColumn="1" w:firstRow="1" w:lastColumn="0" w:lastRow="0" w:noHBand="0" w:noVBand="1" w:val="04A0"/>
      </w:tblPr>
      <w:tblGrid>
        <w:gridCol w:w="2154"/>
        <w:gridCol w:w="2268"/>
        <w:gridCol w:w="1587"/>
        <w:gridCol w:w="2041"/>
        <w:gridCol w:w="1701"/>
      </w:tblGrid>
      <w:tr>
        <w:trPr>
          <w:tblHeader w:val="true"/>
          <w:cantSplit w:val="true"/>
        </w:trPr>
        <w:tc>
          <w:tcPr>
            <w:tcW w:type="dxa" w:w="2154"/>
            <w:shd w:val="clear" w:color="auto" w:fill="1F3A5F"/>
          </w:tcPr>
          <w:p>
            <w:pPr>
              <w:keepNext/>
            </w:pPr>
            <w:r/>
            <w:r>
              <w:rPr>
                <w:b/>
                <w:color w:val="FFFFFF"/>
                <w:sz w:val="20"/>
              </w:rPr>
              <w:t>Bond</w:t>
            </w:r>
          </w:p>
        </w:tc>
        <w:tc>
          <w:tcPr>
            <w:tcW w:type="dxa" w:w="2268"/>
            <w:shd w:val="clear" w:color="auto" w:fill="1F3A5F"/>
          </w:tcPr>
          <w:p>
            <w:pPr>
              <w:keepNext/>
            </w:pPr>
            <w:r/>
            <w:r>
              <w:rPr>
                <w:b/>
                <w:color w:val="FFFFFF"/>
                <w:sz w:val="20"/>
              </w:rPr>
              <w:t>Who requires it</w:t>
            </w:r>
          </w:p>
        </w:tc>
        <w:tc>
          <w:tcPr>
            <w:tcW w:type="dxa" w:w="1587"/>
            <w:shd w:val="clear" w:color="auto" w:fill="1F3A5F"/>
          </w:tcPr>
          <w:p>
            <w:pPr>
              <w:keepNext/>
            </w:pPr>
            <w:r/>
            <w:r>
              <w:rPr>
                <w:b/>
                <w:color w:val="FFFFFF"/>
                <w:sz w:val="20"/>
              </w:rPr>
              <w:t>Amount</w:t>
            </w:r>
          </w:p>
        </w:tc>
        <w:tc>
          <w:tcPr>
            <w:tcW w:type="dxa" w:w="2041"/>
            <w:shd w:val="clear" w:color="auto" w:fill="1F3A5F"/>
          </w:tcPr>
          <w:p>
            <w:pPr>
              <w:keepNext/>
            </w:pPr>
            <w:r/>
            <w:r>
              <w:rPr>
                <w:b/>
                <w:color w:val="FFFFFF"/>
                <w:sz w:val="20"/>
              </w:rPr>
              <w:t>Premium quote</w:t>
            </w:r>
          </w:p>
        </w:tc>
        <w:tc>
          <w:tcPr>
            <w:tcW w:type="dxa" w:w="1701"/>
            <w:shd w:val="clear" w:color="auto" w:fill="1F3A5F"/>
          </w:tcPr>
          <w:p>
            <w:pPr>
              <w:keepNext/>
            </w:pPr>
            <w:r/>
            <w:r>
              <w:rPr>
                <w:b/>
                <w:color w:val="FFFFFF"/>
                <w:sz w:val="20"/>
              </w:rPr>
              <w:t>Renewal date</w:t>
            </w:r>
          </w:p>
        </w:tc>
      </w:tr>
      <w:tr>
        <w:trPr>
          <w:cantSplit w:val="true"/>
        </w:trPr>
        <w:tc>
          <w:tcPr>
            <w:tcW w:type="dxa" w:w="2154"/>
          </w:tcPr>
          <w:p>
            <w:pPr>
              <w:keepNext/>
            </w:pPr>
            <w:r>
              <w:rPr>
                <w:sz w:val="20"/>
              </w:rPr>
              <w:t>[license or permit bond]</w:t>
            </w:r>
          </w:p>
        </w:tc>
        <w:tc>
          <w:tcPr>
            <w:tcW w:type="dxa" w:w="2268"/>
          </w:tcPr>
          <w:p>
            <w:pPr>
              <w:keepNext/>
            </w:pPr>
            <w:r>
              <w:rPr>
                <w:sz w:val="20"/>
              </w:rPr>
              <w:t>[check with your state]</w:t>
            </w:r>
          </w:p>
        </w:tc>
        <w:tc>
          <w:tcPr>
            <w:tcW w:type="dxa" w:w="1587"/>
          </w:tcPr>
          <w:p>
            <w:pPr>
              <w:keepNext/>
            </w:pPr>
            <w:r>
              <w:rPr>
                <w:sz w:val="20"/>
              </w:rPr>
              <w:t>[amount]</w:t>
            </w:r>
          </w:p>
        </w:tc>
        <w:tc>
          <w:tcPr>
            <w:tcW w:type="dxa" w:w="2041"/>
          </w:tcPr>
          <w:p>
            <w:pPr>
              <w:keepNext/>
            </w:pPr>
            <w:r>
              <w:rPr>
                <w:sz w:val="20"/>
              </w:rPr>
              <w:t>[ask your surety agent]</w:t>
            </w:r>
          </w:p>
        </w:tc>
        <w:tc>
          <w:tcPr>
            <w:tcW w:type="dxa" w:w="1701"/>
          </w:tcPr>
          <w:p>
            <w:pPr>
              <w:keepNext/>
            </w:pPr>
            <w:r>
              <w:rPr>
                <w:sz w:val="20"/>
              </w:rPr>
              <w:t>[date]</w:t>
            </w:r>
          </w:p>
        </w:tc>
      </w:tr>
      <w:tr>
        <w:trPr>
          <w:cantSplit w:val="true"/>
        </w:trPr>
        <w:tc>
          <w:tcPr>
            <w:tcW w:type="dxa" w:w="2154"/>
          </w:tcPr>
          <w:p>
            <w:pPr>
              <w:keepNext/>
            </w:pPr>
            <w:r>
              <w:rPr>
                <w:sz w:val="20"/>
              </w:rPr>
              <w:t>[license or permit bond]</w:t>
            </w:r>
          </w:p>
        </w:tc>
        <w:tc>
          <w:tcPr>
            <w:tcW w:type="dxa" w:w="2268"/>
          </w:tcPr>
          <w:p>
            <w:pPr>
              <w:keepNext/>
            </w:pPr>
            <w:r>
              <w:rPr>
                <w:sz w:val="20"/>
              </w:rPr>
              <w:t>[check with your state]</w:t>
            </w:r>
          </w:p>
        </w:tc>
        <w:tc>
          <w:tcPr>
            <w:tcW w:type="dxa" w:w="1587"/>
          </w:tcPr>
          <w:p>
            <w:pPr>
              <w:keepNext/>
            </w:pPr>
            <w:r>
              <w:rPr>
                <w:sz w:val="20"/>
              </w:rPr>
              <w:t>[amount]</w:t>
            </w:r>
          </w:p>
        </w:tc>
        <w:tc>
          <w:tcPr>
            <w:tcW w:type="dxa" w:w="2041"/>
          </w:tcPr>
          <w:p>
            <w:pPr>
              <w:keepNext/>
            </w:pPr>
            <w:r>
              <w:rPr>
                <w:sz w:val="20"/>
              </w:rPr>
              <w:t>[ask your surety agent]</w:t>
            </w:r>
          </w:p>
        </w:tc>
        <w:tc>
          <w:tcPr>
            <w:tcW w:type="dxa" w:w="1701"/>
          </w:tcPr>
          <w:p>
            <w:pPr>
              <w:keepNext/>
            </w:pPr>
            <w:r>
              <w:rPr>
                <w:sz w:val="20"/>
              </w:rPr>
              <w:t>[date]</w:t>
            </w:r>
          </w:p>
        </w:tc>
      </w:tr>
      <w:tr>
        <w:trPr>
          <w:cantSplit w:val="true"/>
        </w:trPr>
        <w:tc>
          <w:tcPr>
            <w:tcW w:type="dxa" w:w="2154"/>
          </w:tcPr>
          <w:p>
            <w:r>
              <w:rPr>
                <w:sz w:val="20"/>
              </w:rPr>
              <w:t>[license or permit bond]</w:t>
            </w:r>
          </w:p>
        </w:tc>
        <w:tc>
          <w:tcPr>
            <w:tcW w:type="dxa" w:w="2268"/>
          </w:tcPr>
          <w:p>
            <w:r>
              <w:rPr>
                <w:sz w:val="20"/>
              </w:rPr>
              <w:t>[check with your state]</w:t>
            </w:r>
          </w:p>
        </w:tc>
        <w:tc>
          <w:tcPr>
            <w:tcW w:type="dxa" w:w="1587"/>
          </w:tcPr>
          <w:p>
            <w:r>
              <w:rPr>
                <w:sz w:val="20"/>
              </w:rPr>
              <w:t>[amount]</w:t>
            </w:r>
          </w:p>
        </w:tc>
        <w:tc>
          <w:tcPr>
            <w:tcW w:type="dxa" w:w="2041"/>
          </w:tcPr>
          <w:p>
            <w:r>
              <w:rPr>
                <w:sz w:val="20"/>
              </w:rPr>
              <w:t>[ask your surety agent]</w:t>
            </w:r>
          </w:p>
        </w:tc>
        <w:tc>
          <w:tcPr>
            <w:tcW w:type="dxa" w:w="1701"/>
          </w:tcPr>
          <w:p>
            <w:r>
              <w:rPr>
                <w:sz w:val="20"/>
              </w:rPr>
              <w:t>[date]</w:t>
            </w:r>
          </w:p>
        </w:tc>
      </w:tr>
    </w:tbl>
    <w:p>
      <w:pPr>
        <w:spacing w:after="40"/>
      </w:pPr>
    </w:p>
    <w:p>
      <w:pPr>
        <w:keepNext/>
        <w:spacing w:after="40"/>
      </w:pPr>
      <w:r>
        <w:rPr>
          <w:b/>
          <w:i w:val="0"/>
          <w:sz w:val="20"/>
        </w:rPr>
        <w:t>(d) Insurance: ask your insurer and your contract what each line needs to carry</w:t>
      </w:r>
    </w:p>
    <w:tbl>
      <w:tblPr>
        <w:tblStyle w:val="TableGrid"/>
        <w:tblW w:type="auto" w:w="0"/>
        <w:jc w:val="center"/>
        <w:tblLayout w:type="fixed"/>
        <w:tblLook w:firstColumn="1" w:firstRow="1" w:lastColumn="0" w:lastRow="0" w:noHBand="0" w:noVBand="1" w:val="04A0"/>
      </w:tblPr>
      <w:tblGrid>
        <w:gridCol w:w="2494"/>
        <w:gridCol w:w="1701"/>
        <w:gridCol w:w="2494"/>
        <w:gridCol w:w="1474"/>
        <w:gridCol w:w="1587"/>
      </w:tblGrid>
      <w:tr>
        <w:trPr>
          <w:tblHeader w:val="true"/>
          <w:cantSplit w:val="true"/>
        </w:trPr>
        <w:tc>
          <w:tcPr>
            <w:tcW w:type="dxa" w:w="2494"/>
            <w:shd w:val="clear" w:color="auto" w:fill="1F3A5F"/>
          </w:tcPr>
          <w:p>
            <w:pPr>
              <w:keepNext/>
            </w:pPr>
            <w:r/>
            <w:r>
              <w:rPr>
                <w:b/>
                <w:color w:val="FFFFFF"/>
                <w:sz w:val="20"/>
              </w:rPr>
              <w:t>Insurance line</w:t>
            </w:r>
          </w:p>
        </w:tc>
        <w:tc>
          <w:tcPr>
            <w:tcW w:type="dxa" w:w="1701"/>
            <w:shd w:val="clear" w:color="auto" w:fill="1F3A5F"/>
          </w:tcPr>
          <w:p>
            <w:pPr>
              <w:keepNext/>
            </w:pPr>
            <w:r/>
            <w:r>
              <w:rPr>
                <w:b/>
                <w:color w:val="FFFFFF"/>
                <w:sz w:val="20"/>
              </w:rPr>
              <w:t>Carrier</w:t>
            </w:r>
          </w:p>
        </w:tc>
        <w:tc>
          <w:tcPr>
            <w:tcW w:type="dxa" w:w="2494"/>
            <w:shd w:val="clear" w:color="auto" w:fill="1F3A5F"/>
          </w:tcPr>
          <w:p>
            <w:pPr>
              <w:keepNext/>
            </w:pPr>
            <w:r/>
            <w:r>
              <w:rPr>
                <w:b/>
                <w:color w:val="FFFFFF"/>
                <w:sz w:val="20"/>
              </w:rPr>
              <w:t>Limit (as the contract or insurer sets it)</w:t>
            </w:r>
          </w:p>
        </w:tc>
        <w:tc>
          <w:tcPr>
            <w:tcW w:type="dxa" w:w="1474"/>
            <w:shd w:val="clear" w:color="auto" w:fill="1F3A5F"/>
          </w:tcPr>
          <w:p>
            <w:pPr>
              <w:keepNext/>
            </w:pPr>
            <w:r/>
            <w:r>
              <w:rPr>
                <w:b/>
                <w:color w:val="FFFFFF"/>
                <w:sz w:val="20"/>
              </w:rPr>
              <w:t>Cost</w:t>
            </w:r>
          </w:p>
        </w:tc>
        <w:tc>
          <w:tcPr>
            <w:tcW w:type="dxa" w:w="1587"/>
            <w:shd w:val="clear" w:color="auto" w:fill="1F3A5F"/>
          </w:tcPr>
          <w:p>
            <w:pPr>
              <w:keepNext/>
            </w:pPr>
            <w:r/>
            <w:r>
              <w:rPr>
                <w:b/>
                <w:color w:val="FFFFFF"/>
                <w:sz w:val="20"/>
              </w:rPr>
              <w:t>Renewal date</w:t>
            </w:r>
          </w:p>
        </w:tc>
      </w:tr>
      <w:tr>
        <w:trPr>
          <w:cantSplit w:val="true"/>
        </w:trPr>
        <w:tc>
          <w:tcPr>
            <w:tcW w:type="dxa" w:w="2494"/>
          </w:tcPr>
          <w:p>
            <w:pPr>
              <w:keepNext/>
            </w:pPr>
            <w:r>
              <w:rPr>
                <w:sz w:val="20"/>
              </w:rPr>
              <w:t>General liability</w:t>
            </w:r>
          </w:p>
        </w:tc>
        <w:tc>
          <w:tcPr>
            <w:tcW w:type="dxa" w:w="1701"/>
          </w:tcPr>
          <w:p>
            <w:pPr>
              <w:keepNext/>
            </w:pPr>
            <w:r>
              <w:rPr>
                <w:sz w:val="20"/>
              </w:rPr>
              <w:t>[ ]</w:t>
            </w:r>
          </w:p>
        </w:tc>
        <w:tc>
          <w:tcPr>
            <w:tcW w:type="dxa" w:w="2494"/>
          </w:tcPr>
          <w:p>
            <w:pPr>
              <w:keepNext/>
            </w:pPr>
            <w:r>
              <w:rPr>
                <w:sz w:val="20"/>
              </w:rPr>
              <w:t>[ ]</w:t>
            </w:r>
          </w:p>
        </w:tc>
        <w:tc>
          <w:tcPr>
            <w:tcW w:type="dxa" w:w="1474"/>
          </w:tcPr>
          <w:p>
            <w:pPr>
              <w:keepNext/>
            </w:pPr>
            <w:r>
              <w:rPr>
                <w:sz w:val="20"/>
              </w:rPr>
              <w:t>[amount]</w:t>
            </w:r>
          </w:p>
        </w:tc>
        <w:tc>
          <w:tcPr>
            <w:tcW w:type="dxa" w:w="1587"/>
          </w:tcPr>
          <w:p>
            <w:pPr>
              <w:keepNext/>
            </w:pPr>
            <w:r>
              <w:rPr>
                <w:sz w:val="20"/>
              </w:rPr>
              <w:t>[date]</w:t>
            </w:r>
          </w:p>
        </w:tc>
      </w:tr>
      <w:tr>
        <w:trPr>
          <w:cantSplit w:val="true"/>
        </w:trPr>
        <w:tc>
          <w:tcPr>
            <w:tcW w:type="dxa" w:w="2494"/>
          </w:tcPr>
          <w:p>
            <w:pPr>
              <w:keepNext/>
            </w:pPr>
            <w:r>
              <w:rPr>
                <w:sz w:val="20"/>
              </w:rPr>
              <w:t>Workers' compensation</w:t>
            </w:r>
          </w:p>
        </w:tc>
        <w:tc>
          <w:tcPr>
            <w:tcW w:type="dxa" w:w="1701"/>
          </w:tcPr>
          <w:p>
            <w:pPr>
              <w:keepNext/>
            </w:pPr>
            <w:r>
              <w:rPr>
                <w:sz w:val="20"/>
              </w:rPr>
              <w:t>[ ]</w:t>
            </w:r>
          </w:p>
        </w:tc>
        <w:tc>
          <w:tcPr>
            <w:tcW w:type="dxa" w:w="2494"/>
          </w:tcPr>
          <w:p>
            <w:pPr>
              <w:keepNext/>
            </w:pPr>
            <w:r>
              <w:rPr>
                <w:sz w:val="20"/>
              </w:rPr>
              <w:t>[ ]</w:t>
            </w:r>
          </w:p>
        </w:tc>
        <w:tc>
          <w:tcPr>
            <w:tcW w:type="dxa" w:w="1474"/>
          </w:tcPr>
          <w:p>
            <w:pPr>
              <w:keepNext/>
            </w:pPr>
            <w:r>
              <w:rPr>
                <w:sz w:val="20"/>
              </w:rPr>
              <w:t>[amount]</w:t>
            </w:r>
          </w:p>
        </w:tc>
        <w:tc>
          <w:tcPr>
            <w:tcW w:type="dxa" w:w="1587"/>
          </w:tcPr>
          <w:p>
            <w:pPr>
              <w:keepNext/>
            </w:pPr>
            <w:r>
              <w:rPr>
                <w:sz w:val="20"/>
              </w:rPr>
              <w:t>[date]</w:t>
            </w:r>
          </w:p>
        </w:tc>
      </w:tr>
      <w:tr>
        <w:trPr>
          <w:cantSplit w:val="true"/>
        </w:trPr>
        <w:tc>
          <w:tcPr>
            <w:tcW w:type="dxa" w:w="2494"/>
          </w:tcPr>
          <w:p>
            <w:pPr>
              <w:keepNext/>
            </w:pPr>
            <w:r>
              <w:rPr>
                <w:sz w:val="20"/>
              </w:rPr>
              <w:t>Vehicle</w:t>
            </w:r>
          </w:p>
        </w:tc>
        <w:tc>
          <w:tcPr>
            <w:tcW w:type="dxa" w:w="1701"/>
          </w:tcPr>
          <w:p>
            <w:pPr>
              <w:keepNext/>
            </w:pPr>
            <w:r>
              <w:rPr>
                <w:sz w:val="20"/>
              </w:rPr>
              <w:t>[ ]</w:t>
            </w:r>
          </w:p>
        </w:tc>
        <w:tc>
          <w:tcPr>
            <w:tcW w:type="dxa" w:w="2494"/>
          </w:tcPr>
          <w:p>
            <w:pPr>
              <w:keepNext/>
            </w:pPr>
            <w:r>
              <w:rPr>
                <w:sz w:val="20"/>
              </w:rPr>
              <w:t>[ ]</w:t>
            </w:r>
          </w:p>
        </w:tc>
        <w:tc>
          <w:tcPr>
            <w:tcW w:type="dxa" w:w="1474"/>
          </w:tcPr>
          <w:p>
            <w:pPr>
              <w:keepNext/>
            </w:pPr>
            <w:r>
              <w:rPr>
                <w:sz w:val="20"/>
              </w:rPr>
              <w:t>[amount]</w:t>
            </w:r>
          </w:p>
        </w:tc>
        <w:tc>
          <w:tcPr>
            <w:tcW w:type="dxa" w:w="1587"/>
          </w:tcPr>
          <w:p>
            <w:pPr>
              <w:keepNext/>
            </w:pPr>
            <w:r>
              <w:rPr>
                <w:sz w:val="20"/>
              </w:rPr>
              <w:t>[date]</w:t>
            </w:r>
          </w:p>
        </w:tc>
      </w:tr>
      <w:tr>
        <w:trPr>
          <w:cantSplit w:val="true"/>
        </w:trPr>
        <w:tc>
          <w:tcPr>
            <w:tcW w:type="dxa" w:w="2494"/>
          </w:tcPr>
          <w:p>
            <w:pPr>
              <w:keepNext/>
            </w:pPr>
            <w:r>
              <w:rPr>
                <w:sz w:val="20"/>
              </w:rPr>
              <w:t>Builder's risk</w:t>
            </w:r>
          </w:p>
        </w:tc>
        <w:tc>
          <w:tcPr>
            <w:tcW w:type="dxa" w:w="1701"/>
          </w:tcPr>
          <w:p>
            <w:pPr>
              <w:keepNext/>
            </w:pPr>
            <w:r>
              <w:rPr>
                <w:sz w:val="20"/>
              </w:rPr>
              <w:t>[ ]</w:t>
            </w:r>
          </w:p>
        </w:tc>
        <w:tc>
          <w:tcPr>
            <w:tcW w:type="dxa" w:w="2494"/>
          </w:tcPr>
          <w:p>
            <w:pPr>
              <w:keepNext/>
            </w:pPr>
            <w:r>
              <w:rPr>
                <w:sz w:val="20"/>
              </w:rPr>
              <w:t>[ ]</w:t>
            </w:r>
          </w:p>
        </w:tc>
        <w:tc>
          <w:tcPr>
            <w:tcW w:type="dxa" w:w="1474"/>
          </w:tcPr>
          <w:p>
            <w:pPr>
              <w:keepNext/>
            </w:pPr>
            <w:r>
              <w:rPr>
                <w:sz w:val="20"/>
              </w:rPr>
              <w:t>[amount]</w:t>
            </w:r>
          </w:p>
        </w:tc>
        <w:tc>
          <w:tcPr>
            <w:tcW w:type="dxa" w:w="1587"/>
          </w:tcPr>
          <w:p>
            <w:pPr>
              <w:keepNext/>
            </w:pPr>
            <w:r>
              <w:rPr>
                <w:sz w:val="20"/>
              </w:rPr>
              <w:t>[date]</w:t>
            </w:r>
          </w:p>
        </w:tc>
      </w:tr>
      <w:tr>
        <w:trPr>
          <w:cantSplit w:val="true"/>
        </w:trPr>
        <w:tc>
          <w:tcPr>
            <w:tcW w:type="dxa" w:w="2494"/>
          </w:tcPr>
          <w:p>
            <w:r>
              <w:rPr>
                <w:sz w:val="20"/>
              </w:rPr>
              <w:t>Professional or other, per the contract</w:t>
            </w:r>
          </w:p>
        </w:tc>
        <w:tc>
          <w:tcPr>
            <w:tcW w:type="dxa" w:w="1701"/>
          </w:tcPr>
          <w:p>
            <w:r>
              <w:rPr>
                <w:sz w:val="20"/>
              </w:rPr>
              <w:t>[ ]</w:t>
            </w:r>
          </w:p>
        </w:tc>
        <w:tc>
          <w:tcPr>
            <w:tcW w:type="dxa" w:w="2494"/>
          </w:tcPr>
          <w:p>
            <w:r>
              <w:rPr>
                <w:sz w:val="20"/>
              </w:rPr>
              <w:t>[ ]</w:t>
            </w:r>
          </w:p>
        </w:tc>
        <w:tc>
          <w:tcPr>
            <w:tcW w:type="dxa" w:w="1474"/>
          </w:tcPr>
          <w:p>
            <w:r>
              <w:rPr>
                <w:sz w:val="20"/>
              </w:rPr>
              <w:t>[amount]</w:t>
            </w:r>
          </w:p>
        </w:tc>
        <w:tc>
          <w:tcPr>
            <w:tcW w:type="dxa" w:w="1587"/>
          </w:tcPr>
          <w:p>
            <w:r>
              <w:rPr>
                <w:sz w:val="20"/>
              </w:rPr>
              <w:t>[date]</w:t>
            </w:r>
          </w:p>
        </w:tc>
      </w:tr>
    </w:tbl>
    <w:p>
      <w:pPr>
        <w:spacing w:after="40"/>
      </w:pPr>
    </w:p>
    <w:p>
      <w:pPr>
        <w:pStyle w:val="Heading2"/>
      </w:pPr>
      <w:r>
        <w:t>5.3 Bonding capacity and surety package prompts</w:t>
      </w:r>
    </w:p>
    <w:p>
      <w:pPr>
        <w:spacing w:after="80"/>
      </w:pPr>
      <w:r>
        <w:rPr>
          <w:b w:val="0"/>
          <w:i/>
          <w:color w:val="555555"/>
        </w:rPr>
        <w:t>The SBA describes the surety's review as “credit, capacity, and character requirements”. The SBA does not define those three words, and neither does this file. Ask your surety agent what they require; this list is a prompt, not their checklist. It sets no thresholds and no ratios.</w:t>
      </w:r>
    </w:p>
    <w:tbl>
      <w:tblPr>
        <w:tblStyle w:val="TableGrid"/>
        <w:tblW w:type="auto" w:w="0"/>
        <w:jc w:val="center"/>
        <w:tblLayout w:type="fixed"/>
        <w:tblLook w:firstColumn="1" w:firstRow="1" w:lastColumn="0" w:lastRow="0" w:noHBand="0" w:noVBand="1" w:val="04A0"/>
      </w:tblPr>
      <w:tblGrid>
        <w:gridCol w:w="4535"/>
        <w:gridCol w:w="5216"/>
      </w:tblGrid>
      <w:tr>
        <w:trPr>
          <w:tblHeader w:val="true"/>
          <w:cantSplit w:val="true"/>
        </w:trPr>
        <w:tc>
          <w:tcPr>
            <w:tcW w:type="dxa" w:w="4535"/>
            <w:shd w:val="clear" w:color="auto" w:fill="1F3A5F"/>
          </w:tcPr>
          <w:p>
            <w:pPr>
              <w:keepNext/>
            </w:pPr>
            <w:r/>
            <w:r>
              <w:rPr>
                <w:b/>
                <w:color w:val="FFFFFF"/>
                <w:sz w:val="20"/>
              </w:rPr>
              <w:t>Prompt</w:t>
            </w:r>
          </w:p>
        </w:tc>
        <w:tc>
          <w:tcPr>
            <w:tcW w:type="dxa" w:w="5216"/>
            <w:shd w:val="clear" w:color="auto" w:fill="1F3A5F"/>
          </w:tcPr>
          <w:p>
            <w:pPr>
              <w:keepNext/>
            </w:pPr>
            <w:r/>
            <w:r>
              <w:rPr>
                <w:b/>
                <w:color w:val="FFFFFF"/>
                <w:sz w:val="20"/>
              </w:rPr>
              <w:t>Your answer</w:t>
            </w:r>
          </w:p>
        </w:tc>
      </w:tr>
      <w:tr>
        <w:trPr>
          <w:cantSplit w:val="true"/>
        </w:trPr>
        <w:tc>
          <w:tcPr>
            <w:tcW w:type="dxa" w:w="4535"/>
          </w:tcPr>
          <w:p>
            <w:pPr>
              <w:keepNext/>
            </w:pPr>
            <w:r>
              <w:rPr>
                <w:sz w:val="20"/>
              </w:rPr>
              <w:t>Largest job completed</w:t>
            </w:r>
          </w:p>
        </w:tc>
        <w:tc>
          <w:tcPr>
            <w:tcW w:type="dxa" w:w="5216"/>
          </w:tcPr>
          <w:p>
            <w:pPr>
              <w:keepNext/>
            </w:pPr>
            <w:r>
              <w:rPr>
                <w:sz w:val="20"/>
              </w:rPr>
              <w:t>[ ]</w:t>
            </w:r>
          </w:p>
        </w:tc>
      </w:tr>
      <w:tr>
        <w:trPr>
          <w:cantSplit w:val="true"/>
        </w:trPr>
        <w:tc>
          <w:tcPr>
            <w:tcW w:type="dxa" w:w="4535"/>
          </w:tcPr>
          <w:p>
            <w:pPr>
              <w:keepNext/>
            </w:pPr>
            <w:r>
              <w:rPr>
                <w:sz w:val="20"/>
              </w:rPr>
              <w:t>Work in progress (from section 8.1)</w:t>
            </w:r>
          </w:p>
        </w:tc>
        <w:tc>
          <w:tcPr>
            <w:tcW w:type="dxa" w:w="5216"/>
          </w:tcPr>
          <w:p>
            <w:pPr>
              <w:keepNext/>
            </w:pPr>
            <w:r>
              <w:rPr>
                <w:sz w:val="20"/>
              </w:rPr>
              <w:t>[ ]</w:t>
            </w:r>
          </w:p>
        </w:tc>
      </w:tr>
      <w:tr>
        <w:trPr>
          <w:cantSplit w:val="true"/>
        </w:trPr>
        <w:tc>
          <w:tcPr>
            <w:tcW w:type="dxa" w:w="4535"/>
          </w:tcPr>
          <w:p>
            <w:pPr>
              <w:keepNext/>
            </w:pPr>
            <w:r>
              <w:rPr>
                <w:sz w:val="20"/>
              </w:rPr>
              <w:t>Backlog (from section 6.1)</w:t>
            </w:r>
          </w:p>
        </w:tc>
        <w:tc>
          <w:tcPr>
            <w:tcW w:type="dxa" w:w="5216"/>
          </w:tcPr>
          <w:p>
            <w:pPr>
              <w:keepNext/>
            </w:pPr>
            <w:r>
              <w:rPr>
                <w:sz w:val="20"/>
              </w:rPr>
              <w:t>[ ]</w:t>
            </w:r>
          </w:p>
        </w:tc>
      </w:tr>
      <w:tr>
        <w:trPr>
          <w:cantSplit w:val="true"/>
        </w:trPr>
        <w:tc>
          <w:tcPr>
            <w:tcW w:type="dxa" w:w="4535"/>
          </w:tcPr>
          <w:p>
            <w:pPr>
              <w:keepNext/>
            </w:pPr>
            <w:r>
              <w:rPr>
                <w:sz w:val="20"/>
              </w:rPr>
              <w:t>Working capital (from your accountant)</w:t>
            </w:r>
          </w:p>
        </w:tc>
        <w:tc>
          <w:tcPr>
            <w:tcW w:type="dxa" w:w="5216"/>
          </w:tcPr>
          <w:p>
            <w:pPr>
              <w:keepNext/>
            </w:pPr>
            <w:r>
              <w:rPr>
                <w:sz w:val="20"/>
              </w:rPr>
              <w:t>[ ]</w:t>
            </w:r>
          </w:p>
        </w:tc>
      </w:tr>
      <w:tr>
        <w:trPr>
          <w:cantSplit w:val="true"/>
        </w:trPr>
        <w:tc>
          <w:tcPr>
            <w:tcW w:type="dxa" w:w="4535"/>
          </w:tcPr>
          <w:p>
            <w:pPr>
              <w:keepNext/>
            </w:pPr>
            <w:r>
              <w:rPr>
                <w:sz w:val="20"/>
              </w:rPr>
              <w:t>Owners' financial statements attached?</w:t>
            </w:r>
          </w:p>
        </w:tc>
        <w:tc>
          <w:tcPr>
            <w:tcW w:type="dxa" w:w="5216"/>
          </w:tcPr>
          <w:p>
            <w:pPr>
              <w:keepNext/>
            </w:pPr>
            <w:r>
              <w:rPr>
                <w:sz w:val="20"/>
              </w:rPr>
              <w:t>[yes / no]</w:t>
            </w:r>
          </w:p>
        </w:tc>
      </w:tr>
      <w:tr>
        <w:trPr>
          <w:cantSplit w:val="true"/>
        </w:trPr>
        <w:tc>
          <w:tcPr>
            <w:tcW w:type="dxa" w:w="4535"/>
          </w:tcPr>
          <w:p>
            <w:pPr>
              <w:keepNext/>
            </w:pPr>
            <w:r>
              <w:rPr>
                <w:sz w:val="20"/>
              </w:rPr>
              <w:t>Banking relationship or line of credit</w:t>
            </w:r>
          </w:p>
        </w:tc>
        <w:tc>
          <w:tcPr>
            <w:tcW w:type="dxa" w:w="5216"/>
          </w:tcPr>
          <w:p>
            <w:pPr>
              <w:keepNext/>
            </w:pPr>
            <w:r>
              <w:rPr>
                <w:sz w:val="20"/>
              </w:rPr>
              <w:t>[ ]</w:t>
            </w:r>
          </w:p>
        </w:tc>
      </w:tr>
      <w:tr>
        <w:trPr>
          <w:cantSplit w:val="true"/>
        </w:trPr>
        <w:tc>
          <w:tcPr>
            <w:tcW w:type="dxa" w:w="4535"/>
          </w:tcPr>
          <w:p>
            <w:pPr>
              <w:keepNext/>
            </w:pPr>
            <w:r>
              <w:rPr>
                <w:sz w:val="20"/>
              </w:rPr>
              <w:t>References</w:t>
            </w:r>
          </w:p>
        </w:tc>
        <w:tc>
          <w:tcPr>
            <w:tcW w:type="dxa" w:w="5216"/>
          </w:tcPr>
          <w:p>
            <w:pPr>
              <w:keepNext/>
            </w:pPr>
            <w:r>
              <w:rPr>
                <w:sz w:val="20"/>
              </w:rPr>
              <w:t>[ ]</w:t>
            </w:r>
          </w:p>
        </w:tc>
      </w:tr>
      <w:tr>
        <w:trPr>
          <w:cantSplit w:val="true"/>
        </w:trPr>
        <w:tc>
          <w:tcPr>
            <w:tcW w:type="dxa" w:w="4535"/>
          </w:tcPr>
          <w:p>
            <w:r>
              <w:rPr>
                <w:sz w:val="20"/>
              </w:rPr>
              <w:t>This plan attached?</w:t>
            </w:r>
          </w:p>
        </w:tc>
        <w:tc>
          <w:tcPr>
            <w:tcW w:type="dxa" w:w="5216"/>
          </w:tcPr>
          <w:p>
            <w:r>
              <w:rPr>
                <w:sz w:val="20"/>
              </w:rPr>
              <w:t>[yes / no]</w:t>
            </w:r>
          </w:p>
        </w:tc>
      </w:tr>
    </w:tbl>
    <w:p>
      <w:pPr>
        <w:spacing w:after="40"/>
      </w:pP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If you look at SBA's surety program (check whether it fits; nothing here is promised)</w:t>
            </w:r>
          </w:p>
          <w:p>
            <w:pPr>
              <w:pStyle w:val="ListBullet"/>
            </w:pPr>
            <w:r>
              <w:rPr>
                <w:b w:val="0"/>
                <w:i w:val="0"/>
              </w:rPr>
              <w:t>All performance and payment bond guarantees require small businesses to pay SBA a fee of 0.6% of the contract price. SBA does not charge a fee for bid bond guarantees. (</w:t>
            </w:r>
            <w:hyperlink r:id="rId12">
              <w:r>
                <w:rPr>
                  <w:rStyle w:val="Hyperlink"/>
                  <w:color w:val="0563C1"/>
                  <w:u w:val="single"/>
                </w:rPr>
                <w:t xml:space="preserve">SBA: Surety bonds</w:t>
              </w:r>
            </w:hyperlink>
            <w:r>
              <w:rPr>
                <w:b w:val="0"/>
                <w:i w:val="0"/>
              </w:rPr>
              <w:t>). Read on sba.gov on October 17, 2026; confirm the current figures there.</w:t>
            </w:r>
          </w:p>
          <w:p>
            <w:pPr>
              <w:pStyle w:val="ListBullet"/>
            </w:pPr>
            <w:r>
              <w:rPr>
                <w:b w:val="0"/>
                <w:i w:val="0"/>
              </w:rPr>
              <w:t>The SBA lists contracts of “Up to $9 million for non-federal contracts and up to $14 million for federal contracts” as part of its eligibility (</w:t>
            </w:r>
            <w:hyperlink r:id="rId12">
              <w:r>
                <w:rPr>
                  <w:rStyle w:val="Hyperlink"/>
                  <w:color w:val="0563C1"/>
                  <w:u w:val="single"/>
                </w:rPr>
                <w:t xml:space="preserve">SBA: Surety bonds</w:t>
              </w:r>
            </w:hyperlink>
            <w:r>
              <w:rPr>
                <w:b w:val="0"/>
                <w:i w:val="0"/>
              </w:rPr>
              <w:t>). Read on sba.gov on October 17, 2026; confirm the current figures there.</w:t>
            </w:r>
          </w:p>
          <w:p>
            <w:pPr>
              <w:pStyle w:val="ListBullet"/>
            </w:pPr>
            <w:r>
              <w:rPr>
                <w:b w:val="0"/>
                <w:i w:val="0"/>
              </w:rPr>
              <w:t>The SBA also lists that a business must “Qualify as a small business according to SBA’s size standards.” The SBA assigns a size standard to each NAICS code, with exceptions by industry; look up yours. The SBA says the exceptions by industry are listed in 13 CFR 121.201 and in its table of size standards; check yours (</w:t>
            </w:r>
            <w:hyperlink r:id="rId13">
              <w:r>
                <w:rPr>
                  <w:rStyle w:val="Hyperlink"/>
                  <w:color w:val="0563C1"/>
                  <w:u w:val="single"/>
                </w:rPr>
                <w:t xml:space="preserve">SBA: Get started</w:t>
              </w:r>
            </w:hyperlink>
            <w:r>
              <w:rPr>
                <w:b w:val="0"/>
                <w:i w:val="0"/>
              </w:rPr>
              <w:t>). Read on sba.gov on October 17, 2026.</w:t>
            </w:r>
          </w:p>
          <w:p>
            <w:pPr>
              <w:pStyle w:val="ListBullet"/>
            </w:pPr>
            <w:r>
              <w:rPr>
                <w:b w:val="0"/>
                <w:i w:val="0"/>
              </w:rPr>
              <w:t>The SBA also lists the surety's own review: a business must “Meet the surety company’s credit, capacity, and character requirements.” (</w:t>
            </w:r>
            <w:hyperlink r:id="rId12">
              <w:r>
                <w:rPr>
                  <w:rStyle w:val="Hyperlink"/>
                  <w:color w:val="0563C1"/>
                  <w:u w:val="single"/>
                </w:rPr>
                <w:t xml:space="preserve">SBA: Surety bonds</w:t>
              </w:r>
            </w:hyperlink>
            <w:r>
              <w:rPr>
                <w:b w:val="0"/>
                <w:i w:val="0"/>
              </w:rPr>
              <w:t>). Read on sba.gov on October 17, 2026; confirm the current figures there.</w:t>
            </w:r>
          </w:p>
          <w:p>
            <w:pPr>
              <w:pStyle w:val="ListBullet"/>
            </w:pPr>
            <w:r>
              <w:rPr>
                <w:b w:val="0"/>
                <w:i w:val="0"/>
              </w:rPr>
              <w:t>Ask your surety agent for a quote: the surety's own premium is separate from the SBA fee and is not shown here.</w:t>
            </w:r>
          </w:p>
        </w:tc>
      </w:tr>
    </w:tbl>
    <w:p>
      <w:pPr>
        <w:spacing w:after="40"/>
      </w:pPr>
    </w:p>
    <w:p>
      <w:pPr>
        <w:keepNext/>
        <w:spacing w:after="40"/>
      </w:pPr>
      <w:r>
        <w:rPr>
          <w:b/>
          <w:i/>
        </w:rPr>
        <w:t>Example — replace with your numbers. A hypothetical contract</w:t>
      </w:r>
    </w:p>
    <w:tbl>
      <w:tblPr>
        <w:tblStyle w:val="TableGrid"/>
        <w:tblW w:type="auto" w:w="0"/>
        <w:jc w:val="center"/>
        <w:tblLayout w:type="fixed"/>
        <w:tblLook w:firstColumn="1" w:firstRow="1" w:lastColumn="0" w:lastRow="0" w:noHBand="0" w:noVBand="1" w:val="04A0"/>
      </w:tblPr>
      <w:tblGrid>
        <w:gridCol w:w="6917"/>
        <w:gridCol w:w="2835"/>
      </w:tblGrid>
      <w:tr>
        <w:trPr>
          <w:tblHeader w:val="true"/>
          <w:cantSplit w:val="true"/>
        </w:trPr>
        <w:tc>
          <w:tcPr>
            <w:tcW w:type="dxa" w:w="6917"/>
            <w:shd w:val="clear" w:color="auto" w:fill="1F3A5F"/>
          </w:tcPr>
          <w:p>
            <w:pPr>
              <w:keepNext/>
            </w:pPr>
            <w:r/>
            <w:r>
              <w:rPr>
                <w:b/>
                <w:color w:val="FFFFFF"/>
                <w:sz w:val="20"/>
              </w:rPr>
              <w:t>Line</w:t>
            </w:r>
          </w:p>
        </w:tc>
        <w:tc>
          <w:tcPr>
            <w:tcW w:type="dxa" w:w="2835"/>
            <w:shd w:val="clear" w:color="auto" w:fill="1F3A5F"/>
          </w:tcPr>
          <w:p>
            <w:pPr>
              <w:keepNext/>
            </w:pPr>
            <w:r/>
            <w:r>
              <w:rPr>
                <w:b/>
                <w:color w:val="FFFFFF"/>
                <w:sz w:val="20"/>
              </w:rPr>
              <w:t>Example</w:t>
            </w:r>
          </w:p>
        </w:tc>
      </w:tr>
      <w:tr>
        <w:trPr>
          <w:cantSplit w:val="true"/>
        </w:trPr>
        <w:tc>
          <w:tcPr>
            <w:tcW w:type="dxa" w:w="6917"/>
            <w:shd w:val="clear" w:color="auto" w:fill="EEF3F8"/>
          </w:tcPr>
          <w:p>
            <w:pPr>
              <w:keepNext/>
            </w:pPr>
            <w:r>
              <w:rPr>
                <w:sz w:val="20"/>
              </w:rPr>
              <w:t>Contract price</w:t>
            </w:r>
          </w:p>
        </w:tc>
        <w:tc>
          <w:tcPr>
            <w:tcW w:type="dxa" w:w="2835"/>
            <w:shd w:val="clear" w:color="auto" w:fill="EEF3F8"/>
          </w:tcPr>
          <w:p>
            <w:pPr>
              <w:keepNext/>
            </w:pPr>
            <w:r>
              <w:rPr>
                <w:sz w:val="20"/>
              </w:rPr>
              <w:t>2,000,000</w:t>
            </w:r>
          </w:p>
        </w:tc>
      </w:tr>
      <w:tr>
        <w:trPr>
          <w:cantSplit w:val="true"/>
        </w:trPr>
        <w:tc>
          <w:tcPr>
            <w:tcW w:type="dxa" w:w="6917"/>
            <w:shd w:val="clear" w:color="auto" w:fill="EEF3F8"/>
          </w:tcPr>
          <w:p>
            <w:pPr>
              <w:keepNext/>
            </w:pPr>
            <w:r>
              <w:rPr>
                <w:sz w:val="20"/>
              </w:rPr>
              <w:t>SBA guarantee fee rate (the SBA's figure for performance and payment bond guarantees)</w:t>
            </w:r>
          </w:p>
        </w:tc>
        <w:tc>
          <w:tcPr>
            <w:tcW w:type="dxa" w:w="2835"/>
            <w:shd w:val="clear" w:color="auto" w:fill="EEF3F8"/>
          </w:tcPr>
          <w:p>
            <w:pPr>
              <w:keepNext/>
            </w:pPr>
            <w:r>
              <w:rPr>
                <w:sz w:val="20"/>
              </w:rPr>
              <w:t>0.6%</w:t>
            </w:r>
          </w:p>
        </w:tc>
      </w:tr>
      <w:tr>
        <w:trPr>
          <w:cantSplit w:val="true"/>
        </w:trPr>
        <w:tc>
          <w:tcPr>
            <w:tcW w:type="dxa" w:w="6917"/>
            <w:shd w:val="clear" w:color="auto" w:fill="EEF3F8"/>
          </w:tcPr>
          <w:p>
            <w:r>
              <w:rPr>
                <w:b/>
                <w:sz w:val="20"/>
              </w:rPr>
              <w:t>Fee = contract price × 0.6%</w:t>
            </w:r>
          </w:p>
        </w:tc>
        <w:tc>
          <w:tcPr>
            <w:tcW w:type="dxa" w:w="2835"/>
            <w:shd w:val="clear" w:color="auto" w:fill="EEF3F8"/>
          </w:tcPr>
          <w:p>
            <w:r>
              <w:rPr>
                <w:b/>
                <w:sz w:val="20"/>
              </w:rPr>
              <w:t>12,000</w:t>
            </w:r>
          </w:p>
        </w:tc>
      </w:tr>
    </w:tbl>
    <w:p>
      <w:pPr>
        <w:spacing w:after="40"/>
      </w:pPr>
    </w:p>
    <w:p>
      <w:pPr>
        <w:pStyle w:val="Heading2"/>
      </w:pPr>
      <w:r>
        <w:t>5.4 Equipment plan</w:t>
      </w:r>
    </w:p>
    <w:p>
      <w:pPr>
        <w:spacing w:after="80"/>
      </w:pPr>
      <w:r>
        <w:rPr>
          <w:b w:val="0"/>
          <w:i/>
          <w:color w:val="555555"/>
        </w:rPr>
        <w:t>List the equipment the work needs and how it is paid for. Funding is a choice: owning, leasing or renting. This template supplies no rate. In the Excel workbook, equipment and vehicles are startup lines on the Assumptions tab (section 6), with depreciation lives.</w:t>
      </w:r>
    </w:p>
    <w:tbl>
      <w:tblPr>
        <w:tblStyle w:val="TableGrid"/>
        <w:tblW w:type="auto" w:w="0"/>
        <w:jc w:val="center"/>
        <w:tblLayout w:type="fixed"/>
        <w:tblLook w:firstColumn="1" w:firstRow="1" w:lastColumn="0" w:lastRow="0" w:noHBand="0" w:noVBand="1" w:val="04A0"/>
      </w:tblPr>
      <w:tblGrid>
        <w:gridCol w:w="1928"/>
        <w:gridCol w:w="1587"/>
        <w:gridCol w:w="1587"/>
        <w:gridCol w:w="1587"/>
        <w:gridCol w:w="1531"/>
        <w:gridCol w:w="1531"/>
      </w:tblGrid>
      <w:tr>
        <w:trPr>
          <w:tblHeader w:val="true"/>
          <w:cantSplit w:val="true"/>
        </w:trPr>
        <w:tc>
          <w:tcPr>
            <w:tcW w:type="dxa" w:w="1928"/>
            <w:shd w:val="clear" w:color="auto" w:fill="1F3A5F"/>
          </w:tcPr>
          <w:p>
            <w:pPr>
              <w:keepNext/>
            </w:pPr>
            <w:r/>
            <w:r>
              <w:rPr>
                <w:b/>
                <w:color w:val="FFFFFF"/>
                <w:sz w:val="20"/>
              </w:rPr>
              <w:t>Item</w:t>
            </w:r>
          </w:p>
        </w:tc>
        <w:tc>
          <w:tcPr>
            <w:tcW w:type="dxa" w:w="1587"/>
            <w:shd w:val="clear" w:color="auto" w:fill="1F3A5F"/>
          </w:tcPr>
          <w:p>
            <w:pPr>
              <w:keepNext/>
            </w:pPr>
            <w:r/>
            <w:r>
              <w:rPr>
                <w:b/>
                <w:color w:val="FFFFFF"/>
                <w:sz w:val="20"/>
              </w:rPr>
              <w:t>Owned / leased / rented</w:t>
            </w:r>
          </w:p>
        </w:tc>
        <w:tc>
          <w:tcPr>
            <w:tcW w:type="dxa" w:w="1587"/>
            <w:shd w:val="clear" w:color="auto" w:fill="1F3A5F"/>
          </w:tcPr>
          <w:p>
            <w:pPr>
              <w:keepNext/>
            </w:pPr>
            <w:r/>
            <w:r>
              <w:rPr>
                <w:b/>
                <w:color w:val="FFFFFF"/>
                <w:sz w:val="20"/>
              </w:rPr>
              <w:t>Purchase price or rent</w:t>
            </w:r>
          </w:p>
        </w:tc>
        <w:tc>
          <w:tcPr>
            <w:tcW w:type="dxa" w:w="1587"/>
            <w:shd w:val="clear" w:color="auto" w:fill="1F3A5F"/>
          </w:tcPr>
          <w:p>
            <w:pPr>
              <w:keepNext/>
            </w:pPr>
            <w:r/>
            <w:r>
              <w:rPr>
                <w:b/>
                <w:color w:val="FFFFFF"/>
                <w:sz w:val="20"/>
              </w:rPr>
              <w:t>Who maintains it</w:t>
            </w:r>
          </w:p>
        </w:tc>
        <w:tc>
          <w:tcPr>
            <w:tcW w:type="dxa" w:w="1531"/>
            <w:shd w:val="clear" w:color="auto" w:fill="1F3A5F"/>
          </w:tcPr>
          <w:p>
            <w:pPr>
              <w:keepNext/>
            </w:pPr>
            <w:r/>
            <w:r>
              <w:rPr>
                <w:b/>
                <w:color w:val="FFFFFF"/>
                <w:sz w:val="20"/>
              </w:rPr>
              <w:t>Hours or months needed</w:t>
            </w:r>
          </w:p>
        </w:tc>
        <w:tc>
          <w:tcPr>
            <w:tcW w:type="dxa" w:w="1531"/>
            <w:shd w:val="clear" w:color="auto" w:fill="1F3A5F"/>
          </w:tcPr>
          <w:p>
            <w:pPr>
              <w:keepNext/>
            </w:pPr>
            <w:r/>
            <w:r>
              <w:rPr>
                <w:b/>
                <w:color w:val="FFFFFF"/>
                <w:sz w:val="20"/>
              </w:rPr>
              <w:t>How it is paid for</w:t>
            </w:r>
          </w:p>
        </w:tc>
      </w:tr>
      <w:tr>
        <w:trPr>
          <w:cantSplit w:val="true"/>
        </w:trPr>
        <w:tc>
          <w:tcPr>
            <w:tcW w:type="dxa" w:w="1928"/>
          </w:tcPr>
          <w:p>
            <w:pPr>
              <w:keepNext/>
            </w:pPr>
            <w:r>
              <w:rPr>
                <w:sz w:val="20"/>
              </w:rPr>
              <w:t>[ ]</w:t>
            </w:r>
          </w:p>
        </w:tc>
        <w:tc>
          <w:tcPr>
            <w:tcW w:type="dxa" w:w="1587"/>
          </w:tcPr>
          <w:p>
            <w:pPr>
              <w:keepNext/>
            </w:pPr>
            <w:r>
              <w:rPr>
                <w:sz w:val="20"/>
              </w:rPr>
              <w:t>[ ]</w:t>
            </w:r>
          </w:p>
        </w:tc>
        <w:tc>
          <w:tcPr>
            <w:tcW w:type="dxa" w:w="1587"/>
          </w:tcPr>
          <w:p>
            <w:pPr>
              <w:keepNext/>
            </w:pPr>
            <w:r>
              <w:rPr>
                <w:sz w:val="20"/>
              </w:rPr>
              <w:t>[amount]</w:t>
            </w:r>
          </w:p>
        </w:tc>
        <w:tc>
          <w:tcPr>
            <w:tcW w:type="dxa" w:w="1587"/>
          </w:tcPr>
          <w:p>
            <w:pPr>
              <w:keepNext/>
            </w:pPr>
            <w:r>
              <w:rPr>
                <w:sz w:val="20"/>
              </w:rPr>
              <w:t>[ ]</w:t>
            </w:r>
          </w:p>
        </w:tc>
        <w:tc>
          <w:tcPr>
            <w:tcW w:type="dxa" w:w="1531"/>
          </w:tcPr>
          <w:p>
            <w:pPr>
              <w:keepNext/>
            </w:pPr>
            <w:r>
              <w:rPr>
                <w:sz w:val="20"/>
              </w:rPr>
              <w:t>[ ]</w:t>
            </w:r>
          </w:p>
        </w:tc>
        <w:tc>
          <w:tcPr>
            <w:tcW w:type="dxa" w:w="1531"/>
          </w:tcPr>
          <w:p>
            <w:pPr>
              <w:keepNext/>
            </w:pPr>
            <w:r>
              <w:rPr>
                <w:sz w:val="20"/>
              </w:rPr>
              <w:t>[ ]</w:t>
            </w:r>
          </w:p>
        </w:tc>
      </w:tr>
      <w:tr>
        <w:trPr>
          <w:cantSplit w:val="true"/>
        </w:trPr>
        <w:tc>
          <w:tcPr>
            <w:tcW w:type="dxa" w:w="1928"/>
          </w:tcPr>
          <w:p>
            <w:pPr>
              <w:keepNext/>
            </w:pPr>
            <w:r>
              <w:rPr>
                <w:sz w:val="20"/>
              </w:rPr>
              <w:t>[ ]</w:t>
            </w:r>
          </w:p>
        </w:tc>
        <w:tc>
          <w:tcPr>
            <w:tcW w:type="dxa" w:w="1587"/>
          </w:tcPr>
          <w:p>
            <w:pPr>
              <w:keepNext/>
            </w:pPr>
            <w:r>
              <w:rPr>
                <w:sz w:val="20"/>
              </w:rPr>
              <w:t>[ ]</w:t>
            </w:r>
          </w:p>
        </w:tc>
        <w:tc>
          <w:tcPr>
            <w:tcW w:type="dxa" w:w="1587"/>
          </w:tcPr>
          <w:p>
            <w:pPr>
              <w:keepNext/>
            </w:pPr>
            <w:r>
              <w:rPr>
                <w:sz w:val="20"/>
              </w:rPr>
              <w:t>[amount]</w:t>
            </w:r>
          </w:p>
        </w:tc>
        <w:tc>
          <w:tcPr>
            <w:tcW w:type="dxa" w:w="1587"/>
          </w:tcPr>
          <w:p>
            <w:pPr>
              <w:keepNext/>
            </w:pPr>
            <w:r>
              <w:rPr>
                <w:sz w:val="20"/>
              </w:rPr>
              <w:t>[ ]</w:t>
            </w:r>
          </w:p>
        </w:tc>
        <w:tc>
          <w:tcPr>
            <w:tcW w:type="dxa" w:w="1531"/>
          </w:tcPr>
          <w:p>
            <w:pPr>
              <w:keepNext/>
            </w:pPr>
            <w:r>
              <w:rPr>
                <w:sz w:val="20"/>
              </w:rPr>
              <w:t>[ ]</w:t>
            </w:r>
          </w:p>
        </w:tc>
        <w:tc>
          <w:tcPr>
            <w:tcW w:type="dxa" w:w="1531"/>
          </w:tcPr>
          <w:p>
            <w:pPr>
              <w:keepNext/>
            </w:pPr>
            <w:r>
              <w:rPr>
                <w:sz w:val="20"/>
              </w:rPr>
              <w:t>[ ]</w:t>
            </w:r>
          </w:p>
        </w:tc>
      </w:tr>
      <w:tr>
        <w:trPr>
          <w:cantSplit w:val="true"/>
        </w:trPr>
        <w:tc>
          <w:tcPr>
            <w:tcW w:type="dxa" w:w="1928"/>
          </w:tcPr>
          <w:p>
            <w:pPr>
              <w:keepNext/>
            </w:pPr>
            <w:r>
              <w:rPr>
                <w:sz w:val="20"/>
              </w:rPr>
              <w:t>[ ]</w:t>
            </w:r>
          </w:p>
        </w:tc>
        <w:tc>
          <w:tcPr>
            <w:tcW w:type="dxa" w:w="1587"/>
          </w:tcPr>
          <w:p>
            <w:pPr>
              <w:keepNext/>
            </w:pPr>
            <w:r>
              <w:rPr>
                <w:sz w:val="20"/>
              </w:rPr>
              <w:t>[ ]</w:t>
            </w:r>
          </w:p>
        </w:tc>
        <w:tc>
          <w:tcPr>
            <w:tcW w:type="dxa" w:w="1587"/>
          </w:tcPr>
          <w:p>
            <w:pPr>
              <w:keepNext/>
            </w:pPr>
            <w:r>
              <w:rPr>
                <w:sz w:val="20"/>
              </w:rPr>
              <w:t>[amount]</w:t>
            </w:r>
          </w:p>
        </w:tc>
        <w:tc>
          <w:tcPr>
            <w:tcW w:type="dxa" w:w="1587"/>
          </w:tcPr>
          <w:p>
            <w:pPr>
              <w:keepNext/>
            </w:pPr>
            <w:r>
              <w:rPr>
                <w:sz w:val="20"/>
              </w:rPr>
              <w:t>[ ]</w:t>
            </w:r>
          </w:p>
        </w:tc>
        <w:tc>
          <w:tcPr>
            <w:tcW w:type="dxa" w:w="1531"/>
          </w:tcPr>
          <w:p>
            <w:pPr>
              <w:keepNext/>
            </w:pPr>
            <w:r>
              <w:rPr>
                <w:sz w:val="20"/>
              </w:rPr>
              <w:t>[ ]</w:t>
            </w:r>
          </w:p>
        </w:tc>
        <w:tc>
          <w:tcPr>
            <w:tcW w:type="dxa" w:w="1531"/>
          </w:tcPr>
          <w:p>
            <w:pPr>
              <w:keepNext/>
            </w:pPr>
            <w:r>
              <w:rPr>
                <w:sz w:val="20"/>
              </w:rPr>
              <w:t>[ ]</w:t>
            </w:r>
          </w:p>
        </w:tc>
      </w:tr>
      <w:tr>
        <w:trPr>
          <w:cantSplit w:val="true"/>
        </w:trPr>
        <w:tc>
          <w:tcPr>
            <w:tcW w:type="dxa" w:w="1928"/>
          </w:tcPr>
          <w:p>
            <w:r>
              <w:rPr>
                <w:sz w:val="20"/>
              </w:rPr>
              <w:t>[ ]</w:t>
            </w:r>
          </w:p>
        </w:tc>
        <w:tc>
          <w:tcPr>
            <w:tcW w:type="dxa" w:w="1587"/>
          </w:tcPr>
          <w:p>
            <w:r>
              <w:rPr>
                <w:sz w:val="20"/>
              </w:rPr>
              <w:t>[ ]</w:t>
            </w:r>
          </w:p>
        </w:tc>
        <w:tc>
          <w:tcPr>
            <w:tcW w:type="dxa" w:w="1587"/>
          </w:tcPr>
          <w:p>
            <w:r>
              <w:rPr>
                <w:sz w:val="20"/>
              </w:rPr>
              <w:t>[amount]</w:t>
            </w:r>
          </w:p>
        </w:tc>
        <w:tc>
          <w:tcPr>
            <w:tcW w:type="dxa" w:w="1587"/>
          </w:tcPr>
          <w:p>
            <w:r>
              <w:rPr>
                <w:sz w:val="20"/>
              </w:rPr>
              <w:t>[ ]</w:t>
            </w:r>
          </w:p>
        </w:tc>
        <w:tc>
          <w:tcPr>
            <w:tcW w:type="dxa" w:w="1531"/>
          </w:tcPr>
          <w:p>
            <w:r>
              <w:rPr>
                <w:sz w:val="20"/>
              </w:rPr>
              <w:t>[ ]</w:t>
            </w:r>
          </w:p>
        </w:tc>
        <w:tc>
          <w:tcPr>
            <w:tcW w:type="dxa" w:w="1531"/>
          </w:tcPr>
          <w:p>
            <w:r>
              <w:rPr>
                <w:sz w:val="20"/>
              </w:rPr>
              <w:t>[ ]</w:t>
            </w:r>
          </w:p>
        </w:tc>
      </w:tr>
    </w:tbl>
    <w:p>
      <w:pPr>
        <w:spacing w:after="40"/>
      </w:pPr>
    </w:p>
    <w:p>
      <w:pPr>
        <w:pStyle w:val="Heading2"/>
      </w:pPr>
      <w:r>
        <w:t>5.5 Safety program summary</w:t>
      </w:r>
    </w:p>
    <w:p>
      <w:pPr>
        <w:spacing w:after="80"/>
      </w:pPr>
      <w:r>
        <w:rPr>
          <w:b w:val="0"/>
          <w:i/>
          <w:color w:val="555555"/>
        </w:rPr>
        <w:t>Check OSHA and your state plan for what applies to your work. This template states no safety rule.</w:t>
      </w:r>
    </w:p>
    <w:tbl>
      <w:tblPr>
        <w:tblStyle w:val="TableGrid"/>
        <w:tblW w:type="auto" w:w="0"/>
        <w:jc w:val="center"/>
        <w:tblLayout w:type="fixed"/>
        <w:tblLook w:firstColumn="1" w:firstRow="1" w:lastColumn="0" w:lastRow="0" w:noHBand="0" w:noVBand="1" w:val="04A0"/>
      </w:tblPr>
      <w:tblGrid>
        <w:gridCol w:w="4535"/>
        <w:gridCol w:w="5216"/>
      </w:tblGrid>
      <w:tr>
        <w:trPr>
          <w:tblHeader w:val="true"/>
          <w:cantSplit w:val="true"/>
        </w:trPr>
        <w:tc>
          <w:tcPr>
            <w:tcW w:type="dxa" w:w="4535"/>
            <w:shd w:val="clear" w:color="auto" w:fill="1F3A5F"/>
          </w:tcPr>
          <w:p>
            <w:pPr>
              <w:keepNext/>
            </w:pPr>
            <w:r/>
            <w:r>
              <w:rPr>
                <w:b/>
                <w:color w:val="FFFFFF"/>
                <w:sz w:val="20"/>
              </w:rPr>
              <w:t>Item</w:t>
            </w:r>
          </w:p>
        </w:tc>
        <w:tc>
          <w:tcPr>
            <w:tcW w:type="dxa" w:w="5216"/>
            <w:shd w:val="clear" w:color="auto" w:fill="1F3A5F"/>
          </w:tcPr>
          <w:p>
            <w:pPr>
              <w:keepNext/>
            </w:pPr>
            <w:r/>
            <w:r>
              <w:rPr>
                <w:b/>
                <w:color w:val="FFFFFF"/>
                <w:sz w:val="20"/>
              </w:rPr>
              <w:t>Your answer</w:t>
            </w:r>
          </w:p>
        </w:tc>
      </w:tr>
      <w:tr>
        <w:trPr>
          <w:cantSplit w:val="true"/>
        </w:trPr>
        <w:tc>
          <w:tcPr>
            <w:tcW w:type="dxa" w:w="4535"/>
          </w:tcPr>
          <w:p>
            <w:pPr>
              <w:keepNext/>
            </w:pPr>
            <w:r>
              <w:rPr>
                <w:sz w:val="20"/>
              </w:rPr>
              <w:t>Training</w:t>
            </w:r>
          </w:p>
        </w:tc>
        <w:tc>
          <w:tcPr>
            <w:tcW w:type="dxa" w:w="5216"/>
          </w:tcPr>
          <w:p>
            <w:pPr>
              <w:keepNext/>
            </w:pPr>
            <w:r>
              <w:rPr>
                <w:sz w:val="20"/>
              </w:rPr>
              <w:t>[ ]</w:t>
            </w:r>
          </w:p>
        </w:tc>
      </w:tr>
      <w:tr>
        <w:trPr>
          <w:cantSplit w:val="true"/>
        </w:trPr>
        <w:tc>
          <w:tcPr>
            <w:tcW w:type="dxa" w:w="4535"/>
          </w:tcPr>
          <w:p>
            <w:pPr>
              <w:keepNext/>
            </w:pPr>
            <w:r>
              <w:rPr>
                <w:sz w:val="20"/>
              </w:rPr>
              <w:t>Incident records</w:t>
            </w:r>
          </w:p>
        </w:tc>
        <w:tc>
          <w:tcPr>
            <w:tcW w:type="dxa" w:w="5216"/>
          </w:tcPr>
          <w:p>
            <w:pPr>
              <w:keepNext/>
            </w:pPr>
            <w:r>
              <w:rPr>
                <w:sz w:val="20"/>
              </w:rPr>
              <w:t>[ ]</w:t>
            </w:r>
          </w:p>
        </w:tc>
      </w:tr>
      <w:tr>
        <w:trPr>
          <w:cantSplit w:val="true"/>
        </w:trPr>
        <w:tc>
          <w:tcPr>
            <w:tcW w:type="dxa" w:w="4535"/>
          </w:tcPr>
          <w:p>
            <w:pPr>
              <w:keepNext/>
            </w:pPr>
            <w:r>
              <w:rPr>
                <w:sz w:val="20"/>
              </w:rPr>
              <w:t>Insurance experience (ask your insurer)</w:t>
            </w:r>
          </w:p>
        </w:tc>
        <w:tc>
          <w:tcPr>
            <w:tcW w:type="dxa" w:w="5216"/>
          </w:tcPr>
          <w:p>
            <w:pPr>
              <w:keepNext/>
            </w:pPr>
            <w:r>
              <w:rPr>
                <w:sz w:val="20"/>
              </w:rPr>
              <w:t>[ ]</w:t>
            </w:r>
          </w:p>
        </w:tc>
      </w:tr>
      <w:tr>
        <w:trPr>
          <w:cantSplit w:val="true"/>
        </w:trPr>
        <w:tc>
          <w:tcPr>
            <w:tcW w:type="dxa" w:w="4535"/>
          </w:tcPr>
          <w:p>
            <w:r>
              <w:rPr>
                <w:sz w:val="20"/>
              </w:rPr>
              <w:t>Who is responsible</w:t>
            </w:r>
          </w:p>
        </w:tc>
        <w:tc>
          <w:tcPr>
            <w:tcW w:type="dxa" w:w="5216"/>
          </w:tcPr>
          <w:p>
            <w:r>
              <w:rPr>
                <w:sz w:val="20"/>
              </w:rPr>
              <w:t>[ ]</w:t>
            </w:r>
          </w:p>
        </w:tc>
      </w:tr>
    </w:tbl>
    <w:p>
      <w:pPr>
        <w:spacing w:after="40"/>
      </w:pPr>
    </w:p>
    <w:p>
      <w:pPr>
        <w:pStyle w:val="Heading1"/>
        <w:pageBreakBefore/>
      </w:pPr>
      <w:r>
        <w:t>6. Marketing and sales</w:t>
      </w: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How to fill this in (delete before sending)</w:t>
            </w:r>
          </w:p>
          <w:p>
            <w:pPr>
              <w:spacing w:after="40"/>
            </w:pPr>
            <w:r>
              <w:rPr>
                <w:b w:val="0"/>
                <w:i w:val="0"/>
              </w:rPr>
              <w:t>Describe how work is found and won: bids, referrals, repeat customers, general-contractor relationships. Describe the bid and estimating process.</w:t>
            </w:r>
          </w:p>
          <w:p>
            <w:pPr>
              <w:spacing w:after="40"/>
            </w:pPr>
            <w:r>
              <w:rPr>
                <w:b w:val="0"/>
                <w:i w:val="0"/>
              </w:rPr>
              <w:t>Then fill in the backlog and pipeline schedule (6.1).</w:t>
            </w:r>
          </w:p>
          <w:p>
            <w:pPr>
              <w:spacing w:after="0"/>
            </w:pPr>
            <w:r>
              <w:rPr>
                <w:b/>
              </w:rPr>
              <w:t>Questions to answer in this section:</w:t>
            </w:r>
          </w:p>
          <w:p>
            <w:pPr>
              <w:pStyle w:val="ListBullet"/>
            </w:pPr>
            <w:r>
              <w:rPr>
                <w:b w:val="0"/>
                <w:i w:val="0"/>
              </w:rPr>
              <w:t>How does the company find work?</w:t>
            </w:r>
          </w:p>
          <w:p>
            <w:pPr>
              <w:pStyle w:val="ListBullet"/>
            </w:pPr>
            <w:r>
              <w:rPr>
                <w:b w:val="0"/>
                <w:i w:val="0"/>
              </w:rPr>
              <w:t>How does a bid become a signed contract?</w:t>
            </w:r>
          </w:p>
          <w:p>
            <w:pPr>
              <w:pStyle w:val="ListBullet"/>
            </w:pPr>
            <w:r>
              <w:rPr>
                <w:b w:val="0"/>
                <w:i w:val="0"/>
              </w:rPr>
              <w:t>Which customers come back?</w:t>
            </w:r>
          </w:p>
        </w:tc>
      </w:tr>
    </w:tbl>
    <w:p>
      <w:pPr>
        <w:spacing w:after="40"/>
      </w:pPr>
    </w:p>
    <w:p>
      <w:pPr>
        <w:pStyle w:val="ListBullet"/>
      </w:pPr>
      <w:r>
        <w:rPr>
          <w:b w:val="0"/>
          <w:i w:val="0"/>
        </w:rPr>
        <w:t>How work is found: [bids / referrals / repeat customers / general-contractor relationships / other].</w:t>
      </w:r>
    </w:p>
    <w:p>
      <w:pPr>
        <w:pStyle w:val="ListBullet"/>
      </w:pPr>
      <w:r>
        <w:rPr>
          <w:b w:val="0"/>
          <w:i w:val="0"/>
        </w:rPr>
        <w:t>Bid and estimating process: [who estimates, how a bid is checked, how long it takes].</w:t>
      </w:r>
    </w:p>
    <w:p>
      <w:pPr>
        <w:pStyle w:val="Heading2"/>
      </w:pPr>
      <w:r>
        <w:t>6.1 Backlog and pipeline schedule</w:t>
      </w:r>
    </w:p>
    <w:p>
      <w:pPr>
        <w:spacing w:after="80"/>
      </w:pPr>
      <w:r>
        <w:rPr>
          <w:b w:val="0"/>
          <w:i/>
          <w:color w:val="555555"/>
        </w:rPr>
        <w:t>One row per job or project. The probability is your own estimate, labelled as yours. This template supplies no default and no win rate.</w:t>
      </w:r>
    </w:p>
    <w:tbl>
      <w:tblPr>
        <w:tblStyle w:val="TableGrid"/>
        <w:tblW w:type="auto" w:w="0"/>
        <w:jc w:val="center"/>
        <w:tblLayout w:type="fixed"/>
        <w:tblLook w:firstColumn="1" w:firstRow="1" w:lastColumn="0" w:lastRow="0" w:noHBand="0" w:noVBand="1" w:val="04A0"/>
      </w:tblPr>
      <w:tblGrid>
        <w:gridCol w:w="1474"/>
        <w:gridCol w:w="1134"/>
        <w:gridCol w:w="1134"/>
        <w:gridCol w:w="1474"/>
        <w:gridCol w:w="1077"/>
        <w:gridCol w:w="1077"/>
        <w:gridCol w:w="1247"/>
        <w:gridCol w:w="1134"/>
      </w:tblGrid>
      <w:tr>
        <w:trPr>
          <w:tblHeader w:val="true"/>
          <w:cantSplit w:val="true"/>
        </w:trPr>
        <w:tc>
          <w:tcPr>
            <w:tcW w:type="dxa" w:w="1474"/>
            <w:shd w:val="clear" w:color="auto" w:fill="1F3A5F"/>
          </w:tcPr>
          <w:p>
            <w:pPr>
              <w:keepNext/>
            </w:pPr>
            <w:r/>
            <w:r>
              <w:rPr>
                <w:b/>
                <w:color w:val="FFFFFF"/>
                <w:sz w:val="18"/>
              </w:rPr>
              <w:t>Job or project</w:t>
            </w:r>
          </w:p>
        </w:tc>
        <w:tc>
          <w:tcPr>
            <w:tcW w:type="dxa" w:w="1134"/>
            <w:shd w:val="clear" w:color="auto" w:fill="1F3A5F"/>
          </w:tcPr>
          <w:p>
            <w:pPr>
              <w:keepNext/>
            </w:pPr>
            <w:r/>
            <w:r>
              <w:rPr>
                <w:b/>
                <w:color w:val="FFFFFF"/>
                <w:sz w:val="18"/>
              </w:rPr>
              <w:t>Customer type</w:t>
            </w:r>
          </w:p>
        </w:tc>
        <w:tc>
          <w:tcPr>
            <w:tcW w:type="dxa" w:w="1134"/>
            <w:shd w:val="clear" w:color="auto" w:fill="1F3A5F"/>
          </w:tcPr>
          <w:p>
            <w:pPr>
              <w:keepNext/>
            </w:pPr>
            <w:r/>
            <w:r>
              <w:rPr>
                <w:b/>
                <w:color w:val="FFFFFF"/>
                <w:sz w:val="18"/>
              </w:rPr>
              <w:t>Contract value</w:t>
            </w:r>
          </w:p>
        </w:tc>
        <w:tc>
          <w:tcPr>
            <w:tcW w:type="dxa" w:w="1474"/>
            <w:shd w:val="clear" w:color="auto" w:fill="1F3A5F"/>
          </w:tcPr>
          <w:p>
            <w:pPr>
              <w:keepNext/>
            </w:pPr>
            <w:r/>
            <w:r>
              <w:rPr>
                <w:b/>
                <w:color w:val="FFFFFF"/>
                <w:sz w:val="18"/>
              </w:rPr>
              <w:t>Status (signed / awarded / bidding)</w:t>
            </w:r>
          </w:p>
        </w:tc>
        <w:tc>
          <w:tcPr>
            <w:tcW w:type="dxa" w:w="1077"/>
            <w:shd w:val="clear" w:color="auto" w:fill="1F3A5F"/>
          </w:tcPr>
          <w:p>
            <w:pPr>
              <w:keepNext/>
            </w:pPr>
            <w:r/>
            <w:r>
              <w:rPr>
                <w:b/>
                <w:color w:val="FFFFFF"/>
                <w:sz w:val="18"/>
              </w:rPr>
              <w:t>Expected start</w:t>
            </w:r>
          </w:p>
        </w:tc>
        <w:tc>
          <w:tcPr>
            <w:tcW w:type="dxa" w:w="1077"/>
            <w:shd w:val="clear" w:color="auto" w:fill="1F3A5F"/>
          </w:tcPr>
          <w:p>
            <w:pPr>
              <w:keepNext/>
            </w:pPr>
            <w:r/>
            <w:r>
              <w:rPr>
                <w:b/>
                <w:color w:val="FFFFFF"/>
                <w:sz w:val="18"/>
              </w:rPr>
              <w:t>Expected finish</w:t>
            </w:r>
          </w:p>
        </w:tc>
        <w:tc>
          <w:tcPr>
            <w:tcW w:type="dxa" w:w="1247"/>
            <w:shd w:val="clear" w:color="auto" w:fill="1F3A5F"/>
          </w:tcPr>
          <w:p>
            <w:pPr>
              <w:keepNext/>
            </w:pPr>
            <w:r/>
            <w:r>
              <w:rPr>
                <w:b/>
                <w:color w:val="FFFFFF"/>
                <w:sz w:val="18"/>
              </w:rPr>
              <w:t>Probability you assign</w:t>
            </w:r>
          </w:p>
        </w:tc>
        <w:tc>
          <w:tcPr>
            <w:tcW w:type="dxa" w:w="1134"/>
            <w:shd w:val="clear" w:color="auto" w:fill="1F3A5F"/>
          </w:tcPr>
          <w:p>
            <w:pPr>
              <w:keepNext/>
            </w:pPr>
            <w:r/>
            <w:r>
              <w:rPr>
                <w:b/>
                <w:color w:val="FFFFFF"/>
                <w:sz w:val="18"/>
              </w:rPr>
              <w:t>Source of the lead</w:t>
            </w:r>
          </w:p>
        </w:tc>
      </w:tr>
      <w:tr>
        <w:trPr>
          <w:cantSplit w:val="true"/>
        </w:trPr>
        <w:tc>
          <w:tcPr>
            <w:tcW w:type="dxa" w:w="1474"/>
          </w:tcPr>
          <w:p>
            <w:pPr>
              <w:keepNext/>
            </w:pPr>
            <w:r>
              <w:rPr>
                <w:sz w:val="18"/>
              </w:rPr>
              <w:t>[ ]</w:t>
            </w:r>
          </w:p>
        </w:tc>
        <w:tc>
          <w:tcPr>
            <w:tcW w:type="dxa" w:w="1134"/>
          </w:tcPr>
          <w:p>
            <w:pPr>
              <w:keepNext/>
            </w:pPr>
            <w:r>
              <w:rPr>
                <w:sz w:val="18"/>
              </w:rPr>
              <w:t>[ ]</w:t>
            </w:r>
          </w:p>
        </w:tc>
        <w:tc>
          <w:tcPr>
            <w:tcW w:type="dxa" w:w="1134"/>
          </w:tcPr>
          <w:p>
            <w:pPr>
              <w:keepNext/>
            </w:pPr>
            <w:r>
              <w:rPr>
                <w:sz w:val="18"/>
              </w:rPr>
              <w:t>[$]</w:t>
            </w:r>
          </w:p>
        </w:tc>
        <w:tc>
          <w:tcPr>
            <w:tcW w:type="dxa" w:w="1474"/>
          </w:tcPr>
          <w:p>
            <w:pPr>
              <w:keepNext/>
            </w:pPr>
            <w:r>
              <w:rPr>
                <w:sz w:val="18"/>
              </w:rPr>
              <w:t>[ ]</w:t>
            </w:r>
          </w:p>
        </w:tc>
        <w:tc>
          <w:tcPr>
            <w:tcW w:type="dxa" w:w="1077"/>
          </w:tcPr>
          <w:p>
            <w:pPr>
              <w:keepNext/>
            </w:pPr>
            <w:r>
              <w:rPr>
                <w:sz w:val="18"/>
              </w:rPr>
              <w:t>[date]</w:t>
            </w:r>
          </w:p>
        </w:tc>
        <w:tc>
          <w:tcPr>
            <w:tcW w:type="dxa" w:w="1077"/>
          </w:tcPr>
          <w:p>
            <w:pPr>
              <w:keepNext/>
            </w:pPr>
            <w:r>
              <w:rPr>
                <w:sz w:val="18"/>
              </w:rPr>
              <w:t>[date]</w:t>
            </w:r>
          </w:p>
        </w:tc>
        <w:tc>
          <w:tcPr>
            <w:tcW w:type="dxa" w:w="1247"/>
          </w:tcPr>
          <w:p>
            <w:pPr>
              <w:keepNext/>
            </w:pPr>
            <w:r>
              <w:rPr>
                <w:sz w:val="18"/>
              </w:rPr>
              <w:t>[your estimate]</w:t>
            </w:r>
          </w:p>
        </w:tc>
        <w:tc>
          <w:tcPr>
            <w:tcW w:type="dxa" w:w="1134"/>
          </w:tcPr>
          <w:p>
            <w:pPr>
              <w:keepNext/>
            </w:pPr>
            <w:r>
              <w:rPr>
                <w:sz w:val="18"/>
              </w:rPr>
              <w:t>[ ]</w:t>
            </w:r>
          </w:p>
        </w:tc>
      </w:tr>
      <w:tr>
        <w:trPr>
          <w:cantSplit w:val="true"/>
        </w:trPr>
        <w:tc>
          <w:tcPr>
            <w:tcW w:type="dxa" w:w="1474"/>
          </w:tcPr>
          <w:p>
            <w:pPr>
              <w:keepNext/>
            </w:pPr>
            <w:r>
              <w:rPr>
                <w:sz w:val="18"/>
              </w:rPr>
              <w:t>[ ]</w:t>
            </w:r>
          </w:p>
        </w:tc>
        <w:tc>
          <w:tcPr>
            <w:tcW w:type="dxa" w:w="1134"/>
          </w:tcPr>
          <w:p>
            <w:pPr>
              <w:keepNext/>
            </w:pPr>
            <w:r>
              <w:rPr>
                <w:sz w:val="18"/>
              </w:rPr>
              <w:t>[ ]</w:t>
            </w:r>
          </w:p>
        </w:tc>
        <w:tc>
          <w:tcPr>
            <w:tcW w:type="dxa" w:w="1134"/>
          </w:tcPr>
          <w:p>
            <w:pPr>
              <w:keepNext/>
            </w:pPr>
            <w:r>
              <w:rPr>
                <w:sz w:val="18"/>
              </w:rPr>
              <w:t>[$]</w:t>
            </w:r>
          </w:p>
        </w:tc>
        <w:tc>
          <w:tcPr>
            <w:tcW w:type="dxa" w:w="1474"/>
          </w:tcPr>
          <w:p>
            <w:pPr>
              <w:keepNext/>
            </w:pPr>
            <w:r>
              <w:rPr>
                <w:sz w:val="18"/>
              </w:rPr>
              <w:t>[ ]</w:t>
            </w:r>
          </w:p>
        </w:tc>
        <w:tc>
          <w:tcPr>
            <w:tcW w:type="dxa" w:w="1077"/>
          </w:tcPr>
          <w:p>
            <w:pPr>
              <w:keepNext/>
            </w:pPr>
            <w:r>
              <w:rPr>
                <w:sz w:val="18"/>
              </w:rPr>
              <w:t>[date]</w:t>
            </w:r>
          </w:p>
        </w:tc>
        <w:tc>
          <w:tcPr>
            <w:tcW w:type="dxa" w:w="1077"/>
          </w:tcPr>
          <w:p>
            <w:pPr>
              <w:keepNext/>
            </w:pPr>
            <w:r>
              <w:rPr>
                <w:sz w:val="18"/>
              </w:rPr>
              <w:t>[date]</w:t>
            </w:r>
          </w:p>
        </w:tc>
        <w:tc>
          <w:tcPr>
            <w:tcW w:type="dxa" w:w="1247"/>
          </w:tcPr>
          <w:p>
            <w:pPr>
              <w:keepNext/>
            </w:pPr>
            <w:r>
              <w:rPr>
                <w:sz w:val="18"/>
              </w:rPr>
              <w:t>[your estimate]</w:t>
            </w:r>
          </w:p>
        </w:tc>
        <w:tc>
          <w:tcPr>
            <w:tcW w:type="dxa" w:w="1134"/>
          </w:tcPr>
          <w:p>
            <w:pPr>
              <w:keepNext/>
            </w:pPr>
            <w:r>
              <w:rPr>
                <w:sz w:val="18"/>
              </w:rPr>
              <w:t>[ ]</w:t>
            </w:r>
          </w:p>
        </w:tc>
      </w:tr>
      <w:tr>
        <w:trPr>
          <w:cantSplit w:val="true"/>
        </w:trPr>
        <w:tc>
          <w:tcPr>
            <w:tcW w:type="dxa" w:w="1474"/>
          </w:tcPr>
          <w:p>
            <w:pPr>
              <w:keepNext/>
            </w:pPr>
            <w:r>
              <w:rPr>
                <w:sz w:val="18"/>
              </w:rPr>
              <w:t>[ ]</w:t>
            </w:r>
          </w:p>
        </w:tc>
        <w:tc>
          <w:tcPr>
            <w:tcW w:type="dxa" w:w="1134"/>
          </w:tcPr>
          <w:p>
            <w:pPr>
              <w:keepNext/>
            </w:pPr>
            <w:r>
              <w:rPr>
                <w:sz w:val="18"/>
              </w:rPr>
              <w:t>[ ]</w:t>
            </w:r>
          </w:p>
        </w:tc>
        <w:tc>
          <w:tcPr>
            <w:tcW w:type="dxa" w:w="1134"/>
          </w:tcPr>
          <w:p>
            <w:pPr>
              <w:keepNext/>
            </w:pPr>
            <w:r>
              <w:rPr>
                <w:sz w:val="18"/>
              </w:rPr>
              <w:t>[$]</w:t>
            </w:r>
          </w:p>
        </w:tc>
        <w:tc>
          <w:tcPr>
            <w:tcW w:type="dxa" w:w="1474"/>
          </w:tcPr>
          <w:p>
            <w:pPr>
              <w:keepNext/>
            </w:pPr>
            <w:r>
              <w:rPr>
                <w:sz w:val="18"/>
              </w:rPr>
              <w:t>[ ]</w:t>
            </w:r>
          </w:p>
        </w:tc>
        <w:tc>
          <w:tcPr>
            <w:tcW w:type="dxa" w:w="1077"/>
          </w:tcPr>
          <w:p>
            <w:pPr>
              <w:keepNext/>
            </w:pPr>
            <w:r>
              <w:rPr>
                <w:sz w:val="18"/>
              </w:rPr>
              <w:t>[date]</w:t>
            </w:r>
          </w:p>
        </w:tc>
        <w:tc>
          <w:tcPr>
            <w:tcW w:type="dxa" w:w="1077"/>
          </w:tcPr>
          <w:p>
            <w:pPr>
              <w:keepNext/>
            </w:pPr>
            <w:r>
              <w:rPr>
                <w:sz w:val="18"/>
              </w:rPr>
              <w:t>[date]</w:t>
            </w:r>
          </w:p>
        </w:tc>
        <w:tc>
          <w:tcPr>
            <w:tcW w:type="dxa" w:w="1247"/>
          </w:tcPr>
          <w:p>
            <w:pPr>
              <w:keepNext/>
            </w:pPr>
            <w:r>
              <w:rPr>
                <w:sz w:val="18"/>
              </w:rPr>
              <w:t>[your estimate]</w:t>
            </w:r>
          </w:p>
        </w:tc>
        <w:tc>
          <w:tcPr>
            <w:tcW w:type="dxa" w:w="1134"/>
          </w:tcPr>
          <w:p>
            <w:pPr>
              <w:keepNext/>
            </w:pPr>
            <w:r>
              <w:rPr>
                <w:sz w:val="18"/>
              </w:rPr>
              <w:t>[ ]</w:t>
            </w:r>
          </w:p>
        </w:tc>
      </w:tr>
      <w:tr>
        <w:trPr>
          <w:cantSplit w:val="true"/>
        </w:trPr>
        <w:tc>
          <w:tcPr>
            <w:tcW w:type="dxa" w:w="1474"/>
          </w:tcPr>
          <w:p>
            <w:pPr>
              <w:keepNext/>
            </w:pPr>
            <w:r>
              <w:rPr>
                <w:sz w:val="18"/>
              </w:rPr>
              <w:t>[ ]</w:t>
            </w:r>
          </w:p>
        </w:tc>
        <w:tc>
          <w:tcPr>
            <w:tcW w:type="dxa" w:w="1134"/>
          </w:tcPr>
          <w:p>
            <w:pPr>
              <w:keepNext/>
            </w:pPr>
            <w:r>
              <w:rPr>
                <w:sz w:val="18"/>
              </w:rPr>
              <w:t>[ ]</w:t>
            </w:r>
          </w:p>
        </w:tc>
        <w:tc>
          <w:tcPr>
            <w:tcW w:type="dxa" w:w="1134"/>
          </w:tcPr>
          <w:p>
            <w:pPr>
              <w:keepNext/>
            </w:pPr>
            <w:r>
              <w:rPr>
                <w:sz w:val="18"/>
              </w:rPr>
              <w:t>[$]</w:t>
            </w:r>
          </w:p>
        </w:tc>
        <w:tc>
          <w:tcPr>
            <w:tcW w:type="dxa" w:w="1474"/>
          </w:tcPr>
          <w:p>
            <w:pPr>
              <w:keepNext/>
            </w:pPr>
            <w:r>
              <w:rPr>
                <w:sz w:val="18"/>
              </w:rPr>
              <w:t>[ ]</w:t>
            </w:r>
          </w:p>
        </w:tc>
        <w:tc>
          <w:tcPr>
            <w:tcW w:type="dxa" w:w="1077"/>
          </w:tcPr>
          <w:p>
            <w:pPr>
              <w:keepNext/>
            </w:pPr>
            <w:r>
              <w:rPr>
                <w:sz w:val="18"/>
              </w:rPr>
              <w:t>[date]</w:t>
            </w:r>
          </w:p>
        </w:tc>
        <w:tc>
          <w:tcPr>
            <w:tcW w:type="dxa" w:w="1077"/>
          </w:tcPr>
          <w:p>
            <w:pPr>
              <w:keepNext/>
            </w:pPr>
            <w:r>
              <w:rPr>
                <w:sz w:val="18"/>
              </w:rPr>
              <w:t>[date]</w:t>
            </w:r>
          </w:p>
        </w:tc>
        <w:tc>
          <w:tcPr>
            <w:tcW w:type="dxa" w:w="1247"/>
          </w:tcPr>
          <w:p>
            <w:pPr>
              <w:keepNext/>
            </w:pPr>
            <w:r>
              <w:rPr>
                <w:sz w:val="18"/>
              </w:rPr>
              <w:t>[your estimate]</w:t>
            </w:r>
          </w:p>
        </w:tc>
        <w:tc>
          <w:tcPr>
            <w:tcW w:type="dxa" w:w="1134"/>
          </w:tcPr>
          <w:p>
            <w:pPr>
              <w:keepNext/>
            </w:pPr>
            <w:r>
              <w:rPr>
                <w:sz w:val="18"/>
              </w:rPr>
              <w:t>[ ]</w:t>
            </w:r>
          </w:p>
        </w:tc>
      </w:tr>
      <w:tr>
        <w:trPr>
          <w:cantSplit w:val="true"/>
        </w:trPr>
        <w:tc>
          <w:tcPr>
            <w:tcW w:type="dxa" w:w="1474"/>
          </w:tcPr>
          <w:p>
            <w:pPr>
              <w:keepNext/>
            </w:pPr>
            <w:r>
              <w:rPr>
                <w:sz w:val="18"/>
              </w:rPr>
              <w:t>[ ]</w:t>
            </w:r>
          </w:p>
        </w:tc>
        <w:tc>
          <w:tcPr>
            <w:tcW w:type="dxa" w:w="1134"/>
          </w:tcPr>
          <w:p>
            <w:pPr>
              <w:keepNext/>
            </w:pPr>
            <w:r>
              <w:rPr>
                <w:sz w:val="18"/>
              </w:rPr>
              <w:t>[ ]</w:t>
            </w:r>
          </w:p>
        </w:tc>
        <w:tc>
          <w:tcPr>
            <w:tcW w:type="dxa" w:w="1134"/>
          </w:tcPr>
          <w:p>
            <w:pPr>
              <w:keepNext/>
            </w:pPr>
            <w:r>
              <w:rPr>
                <w:sz w:val="18"/>
              </w:rPr>
              <w:t>[$]</w:t>
            </w:r>
          </w:p>
        </w:tc>
        <w:tc>
          <w:tcPr>
            <w:tcW w:type="dxa" w:w="1474"/>
          </w:tcPr>
          <w:p>
            <w:pPr>
              <w:keepNext/>
            </w:pPr>
            <w:r>
              <w:rPr>
                <w:sz w:val="18"/>
              </w:rPr>
              <w:t>[ ]</w:t>
            </w:r>
          </w:p>
        </w:tc>
        <w:tc>
          <w:tcPr>
            <w:tcW w:type="dxa" w:w="1077"/>
          </w:tcPr>
          <w:p>
            <w:pPr>
              <w:keepNext/>
            </w:pPr>
            <w:r>
              <w:rPr>
                <w:sz w:val="18"/>
              </w:rPr>
              <w:t>[date]</w:t>
            </w:r>
          </w:p>
        </w:tc>
        <w:tc>
          <w:tcPr>
            <w:tcW w:type="dxa" w:w="1077"/>
          </w:tcPr>
          <w:p>
            <w:pPr>
              <w:keepNext/>
            </w:pPr>
            <w:r>
              <w:rPr>
                <w:sz w:val="18"/>
              </w:rPr>
              <w:t>[date]</w:t>
            </w:r>
          </w:p>
        </w:tc>
        <w:tc>
          <w:tcPr>
            <w:tcW w:type="dxa" w:w="1247"/>
          </w:tcPr>
          <w:p>
            <w:pPr>
              <w:keepNext/>
            </w:pPr>
            <w:r>
              <w:rPr>
                <w:sz w:val="18"/>
              </w:rPr>
              <w:t>[your estimate]</w:t>
            </w:r>
          </w:p>
        </w:tc>
        <w:tc>
          <w:tcPr>
            <w:tcW w:type="dxa" w:w="1134"/>
          </w:tcPr>
          <w:p>
            <w:pPr>
              <w:keepNext/>
            </w:pPr>
            <w:r>
              <w:rPr>
                <w:sz w:val="18"/>
              </w:rPr>
              <w:t>[ ]</w:t>
            </w:r>
          </w:p>
        </w:tc>
      </w:tr>
      <w:tr>
        <w:trPr>
          <w:cantSplit w:val="true"/>
        </w:trPr>
        <w:tc>
          <w:tcPr>
            <w:tcW w:type="dxa" w:w="1474"/>
          </w:tcPr>
          <w:p>
            <w:pPr>
              <w:keepNext/>
            </w:pPr>
            <w:r>
              <w:rPr>
                <w:b/>
                <w:sz w:val="18"/>
              </w:rPr>
              <w:t>Total: signed</w:t>
            </w:r>
          </w:p>
        </w:tc>
        <w:tc>
          <w:tcPr>
            <w:tcW w:type="dxa" w:w="1134"/>
          </w:tcPr>
          <w:p>
            <w:pPr>
              <w:keepNext/>
            </w:pPr>
            <w:r>
              <w:rPr>
                <w:b/>
                <w:sz w:val="18"/>
              </w:rPr>
            </w:r>
          </w:p>
        </w:tc>
        <w:tc>
          <w:tcPr>
            <w:tcW w:type="dxa" w:w="1134"/>
          </w:tcPr>
          <w:p>
            <w:pPr>
              <w:keepNext/>
            </w:pPr>
            <w:r>
              <w:rPr>
                <w:b/>
                <w:sz w:val="18"/>
              </w:rPr>
              <w:t>[$]</w:t>
            </w:r>
          </w:p>
        </w:tc>
        <w:tc>
          <w:tcPr>
            <w:tcW w:type="dxa" w:w="1474"/>
          </w:tcPr>
          <w:p>
            <w:pPr>
              <w:keepNext/>
            </w:pPr>
            <w:r>
              <w:rPr>
                <w:b/>
                <w:sz w:val="18"/>
              </w:rPr>
            </w:r>
          </w:p>
        </w:tc>
        <w:tc>
          <w:tcPr>
            <w:tcW w:type="dxa" w:w="1077"/>
          </w:tcPr>
          <w:p>
            <w:pPr>
              <w:keepNext/>
            </w:pPr>
            <w:r>
              <w:rPr>
                <w:b/>
                <w:sz w:val="18"/>
              </w:rPr>
            </w:r>
          </w:p>
        </w:tc>
        <w:tc>
          <w:tcPr>
            <w:tcW w:type="dxa" w:w="1077"/>
          </w:tcPr>
          <w:p>
            <w:pPr>
              <w:keepNext/>
            </w:pPr>
            <w:r>
              <w:rPr>
                <w:b/>
                <w:sz w:val="18"/>
              </w:rPr>
            </w:r>
          </w:p>
        </w:tc>
        <w:tc>
          <w:tcPr>
            <w:tcW w:type="dxa" w:w="1247"/>
          </w:tcPr>
          <w:p>
            <w:pPr>
              <w:keepNext/>
            </w:pPr>
            <w:r>
              <w:rPr>
                <w:b/>
                <w:sz w:val="18"/>
              </w:rPr>
            </w:r>
          </w:p>
        </w:tc>
        <w:tc>
          <w:tcPr>
            <w:tcW w:type="dxa" w:w="1134"/>
          </w:tcPr>
          <w:p>
            <w:pPr>
              <w:keepNext/>
            </w:pPr>
            <w:r>
              <w:rPr>
                <w:b/>
                <w:sz w:val="18"/>
              </w:rPr>
            </w:r>
          </w:p>
        </w:tc>
      </w:tr>
      <w:tr>
        <w:trPr>
          <w:cantSplit w:val="true"/>
        </w:trPr>
        <w:tc>
          <w:tcPr>
            <w:tcW w:type="dxa" w:w="1474"/>
          </w:tcPr>
          <w:p>
            <w:r>
              <w:rPr>
                <w:b/>
                <w:sz w:val="18"/>
              </w:rPr>
              <w:t>Total: bidding</w:t>
            </w:r>
          </w:p>
        </w:tc>
        <w:tc>
          <w:tcPr>
            <w:tcW w:type="dxa" w:w="1134"/>
          </w:tcPr>
          <w:p>
            <w:r>
              <w:rPr>
                <w:b/>
                <w:sz w:val="18"/>
              </w:rPr>
            </w:r>
          </w:p>
        </w:tc>
        <w:tc>
          <w:tcPr>
            <w:tcW w:type="dxa" w:w="1134"/>
          </w:tcPr>
          <w:p>
            <w:r>
              <w:rPr>
                <w:b/>
                <w:sz w:val="18"/>
              </w:rPr>
              <w:t>[$]</w:t>
            </w:r>
          </w:p>
        </w:tc>
        <w:tc>
          <w:tcPr>
            <w:tcW w:type="dxa" w:w="1474"/>
          </w:tcPr>
          <w:p>
            <w:r>
              <w:rPr>
                <w:b/>
                <w:sz w:val="18"/>
              </w:rPr>
            </w:r>
          </w:p>
        </w:tc>
        <w:tc>
          <w:tcPr>
            <w:tcW w:type="dxa" w:w="1077"/>
          </w:tcPr>
          <w:p>
            <w:r>
              <w:rPr>
                <w:b/>
                <w:sz w:val="18"/>
              </w:rPr>
            </w:r>
          </w:p>
        </w:tc>
        <w:tc>
          <w:tcPr>
            <w:tcW w:type="dxa" w:w="1077"/>
          </w:tcPr>
          <w:p>
            <w:r>
              <w:rPr>
                <w:b/>
                <w:sz w:val="18"/>
              </w:rPr>
            </w:r>
          </w:p>
        </w:tc>
        <w:tc>
          <w:tcPr>
            <w:tcW w:type="dxa" w:w="1247"/>
          </w:tcPr>
          <w:p>
            <w:r>
              <w:rPr>
                <w:b/>
                <w:sz w:val="18"/>
              </w:rPr>
            </w:r>
          </w:p>
        </w:tc>
        <w:tc>
          <w:tcPr>
            <w:tcW w:type="dxa" w:w="1134"/>
          </w:tcPr>
          <w:p>
            <w:r>
              <w:rPr>
                <w:b/>
                <w:sz w:val="18"/>
              </w:rPr>
            </w:r>
          </w:p>
        </w:tc>
      </w:tr>
    </w:tbl>
    <w:p>
      <w:pPr>
        <w:spacing w:after="40"/>
      </w:pPr>
    </w:p>
    <w:p>
      <w:pPr>
        <w:pStyle w:val="Heading1"/>
        <w:pageBreakBefore/>
      </w:pPr>
      <w:r>
        <w:t>7. Funding request</w:t>
      </w: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How to fill this in (delete before sending)</w:t>
            </w:r>
          </w:p>
          <w:p>
            <w:pPr>
              <w:spacing w:after="40"/>
            </w:pPr>
            <w:r>
              <w:rPr>
                <w:b w:val="0"/>
                <w:i w:val="0"/>
              </w:rPr>
              <w:t>The SBA says: “Specify whether you want debt or equity, the terms you’d like applied, and the length of time your request will cover.” It also asks you to explain “how much funding you’ll need over the next five years and what you’ll use it for.” (</w:t>
            </w:r>
            <w:hyperlink r:id="rId11">
              <w:r>
                <w:rPr>
                  <w:rStyle w:val="Hyperlink"/>
                  <w:color w:val="0563C1"/>
                  <w:u w:val="single"/>
                </w:rPr>
                <w:t xml:space="preserve">SBA: Plan your business</w:t>
              </w:r>
            </w:hyperlink>
            <w:r>
              <w:rPr>
                <w:b w:val="0"/>
                <w:i w:val="0"/>
              </w:rPr>
              <w:t>)</w:t>
            </w:r>
          </w:p>
          <w:p>
            <w:pPr>
              <w:spacing w:after="40"/>
            </w:pPr>
            <w:r>
              <w:rPr>
                <w:b w:val="0"/>
                <w:i w:val="0"/>
              </w:rPr>
              <w:t>Skip this section if you are not asking for money. Make the amount match section 8 and the uses match sections 8.1 and 8.3. Talk to an attorney about the terms before you offer any.</w:t>
            </w:r>
          </w:p>
          <w:p>
            <w:pPr>
              <w:spacing w:after="0"/>
            </w:pPr>
            <w:r>
              <w:rPr>
                <w:b/>
              </w:rPr>
              <w:t>Questions to answer in this section:</w:t>
            </w:r>
          </w:p>
          <w:p>
            <w:pPr>
              <w:pStyle w:val="ListBullet"/>
            </w:pPr>
            <w:r>
              <w:rPr>
                <w:b w:val="0"/>
                <w:i w:val="0"/>
              </w:rPr>
              <w:t>How much do you need, over what period?</w:t>
            </w:r>
          </w:p>
          <w:p>
            <w:pPr>
              <w:pStyle w:val="ListBullet"/>
            </w:pPr>
            <w:r>
              <w:rPr>
                <w:b w:val="0"/>
                <w:i w:val="0"/>
              </w:rPr>
              <w:t>Debt or equity?</w:t>
            </w:r>
          </w:p>
          <w:p>
            <w:pPr>
              <w:pStyle w:val="ListBullet"/>
            </w:pPr>
            <w:r>
              <w:rPr>
                <w:b w:val="0"/>
                <w:i w:val="0"/>
              </w:rPr>
              <w:t>What will each use of funds cost?</w:t>
            </w:r>
          </w:p>
        </w:tc>
      </w:tr>
    </w:tbl>
    <w:p>
      <w:pPr>
        <w:spacing w:after="40"/>
      </w:pPr>
    </w:p>
    <w:tbl>
      <w:tblPr>
        <w:tblStyle w:val="TableGrid"/>
        <w:tblW w:type="auto" w:w="0"/>
        <w:jc w:val="center"/>
        <w:tblLayout w:type="fixed"/>
        <w:tblLook w:firstColumn="1" w:firstRow="1" w:lastColumn="0" w:lastRow="0" w:noHBand="0" w:noVBand="1" w:val="04A0"/>
      </w:tblPr>
      <w:tblGrid>
        <w:gridCol w:w="3402"/>
        <w:gridCol w:w="6350"/>
      </w:tblGrid>
      <w:tr>
        <w:trPr>
          <w:tblHeader w:val="true"/>
          <w:cantSplit w:val="true"/>
        </w:trPr>
        <w:tc>
          <w:tcPr>
            <w:tcW w:type="dxa" w:w="3402"/>
            <w:shd w:val="clear" w:color="auto" w:fill="1F3A5F"/>
          </w:tcPr>
          <w:p>
            <w:pPr>
              <w:keepNext/>
            </w:pPr>
            <w:r/>
            <w:r>
              <w:rPr>
                <w:b/>
                <w:color w:val="FFFFFF"/>
                <w:sz w:val="20"/>
              </w:rPr>
              <w:t>Item</w:t>
            </w:r>
          </w:p>
        </w:tc>
        <w:tc>
          <w:tcPr>
            <w:tcW w:type="dxa" w:w="6350"/>
            <w:shd w:val="clear" w:color="auto" w:fill="1F3A5F"/>
          </w:tcPr>
          <w:p>
            <w:pPr>
              <w:keepNext/>
            </w:pPr>
            <w:r/>
            <w:r>
              <w:rPr>
                <w:b/>
                <w:color w:val="FFFFFF"/>
                <w:sz w:val="20"/>
              </w:rPr>
              <w:t>Your answer</w:t>
            </w:r>
          </w:p>
        </w:tc>
      </w:tr>
      <w:tr>
        <w:trPr>
          <w:cantSplit w:val="true"/>
        </w:trPr>
        <w:tc>
          <w:tcPr>
            <w:tcW w:type="dxa" w:w="3402"/>
          </w:tcPr>
          <w:p>
            <w:pPr>
              <w:keepNext/>
            </w:pPr>
            <w:r>
              <w:rPr>
                <w:sz w:val="20"/>
              </w:rPr>
              <w:t>Amount requested</w:t>
            </w:r>
          </w:p>
        </w:tc>
        <w:tc>
          <w:tcPr>
            <w:tcW w:type="dxa" w:w="6350"/>
          </w:tcPr>
          <w:p>
            <w:pPr>
              <w:keepNext/>
            </w:pPr>
            <w:r>
              <w:rPr>
                <w:sz w:val="20"/>
              </w:rPr>
              <w:t>[$]</w:t>
            </w:r>
          </w:p>
        </w:tc>
      </w:tr>
      <w:tr>
        <w:trPr>
          <w:cantSplit w:val="true"/>
        </w:trPr>
        <w:tc>
          <w:tcPr>
            <w:tcW w:type="dxa" w:w="3402"/>
          </w:tcPr>
          <w:p>
            <w:pPr>
              <w:keepNext/>
            </w:pPr>
            <w:r>
              <w:rPr>
                <w:sz w:val="20"/>
              </w:rPr>
              <w:t>Debt or equity</w:t>
            </w:r>
          </w:p>
        </w:tc>
        <w:tc>
          <w:tcPr>
            <w:tcW w:type="dxa" w:w="6350"/>
          </w:tcPr>
          <w:p>
            <w:pPr>
              <w:keepNext/>
            </w:pPr>
            <w:r>
              <w:rPr>
                <w:sz w:val="20"/>
              </w:rPr>
              <w:t>[loan / equity investment / other]: talk to an attorney about the terms</w:t>
            </w:r>
          </w:p>
        </w:tc>
      </w:tr>
      <w:tr>
        <w:trPr>
          <w:cantSplit w:val="true"/>
        </w:trPr>
        <w:tc>
          <w:tcPr>
            <w:tcW w:type="dxa" w:w="3402"/>
          </w:tcPr>
          <w:p>
            <w:pPr>
              <w:keepNext/>
            </w:pPr>
            <w:r>
              <w:rPr>
                <w:sz w:val="20"/>
              </w:rPr>
              <w:t>Terms you'd like</w:t>
            </w:r>
          </w:p>
        </w:tc>
        <w:tc>
          <w:tcPr>
            <w:tcW w:type="dxa" w:w="6350"/>
          </w:tcPr>
          <w:p>
            <w:pPr>
              <w:keepNext/>
            </w:pPr>
            <w:r>
              <w:rPr>
                <w:sz w:val="20"/>
              </w:rPr>
              <w:t>[ ]</w:t>
            </w:r>
          </w:p>
        </w:tc>
      </w:tr>
      <w:tr>
        <w:trPr>
          <w:cantSplit w:val="true"/>
        </w:trPr>
        <w:tc>
          <w:tcPr>
            <w:tcW w:type="dxa" w:w="3402"/>
          </w:tcPr>
          <w:p>
            <w:r>
              <w:rPr>
                <w:sz w:val="20"/>
              </w:rPr>
              <w:t>Length of time the request covers</w:t>
            </w:r>
          </w:p>
        </w:tc>
        <w:tc>
          <w:tcPr>
            <w:tcW w:type="dxa" w:w="6350"/>
          </w:tcPr>
          <w:p>
            <w:r>
              <w:rPr>
                <w:sz w:val="20"/>
              </w:rPr>
              <w:t>[months]</w:t>
            </w:r>
          </w:p>
        </w:tc>
      </w:tr>
    </w:tbl>
    <w:p>
      <w:pPr>
        <w:spacing w:after="40"/>
      </w:pPr>
    </w:p>
    <w:p>
      <w:pPr>
        <w:keepNext/>
        <w:spacing w:after="40"/>
      </w:pPr>
      <w:r>
        <w:rPr>
          <w:b/>
          <w:i w:val="0"/>
          <w:sz w:val="20"/>
        </w:rPr>
        <w:t>Use of funds by purpose (the funding source labels are the Excel workbook's own)</w:t>
      </w:r>
    </w:p>
    <w:tbl>
      <w:tblPr>
        <w:tblStyle w:val="TableGrid"/>
        <w:tblW w:type="auto" w:w="0"/>
        <w:jc w:val="center"/>
        <w:tblLayout w:type="fixed"/>
        <w:tblLook w:firstColumn="1" w:firstRow="1" w:lastColumn="0" w:lastRow="0" w:noHBand="0" w:noVBand="1" w:val="04A0"/>
      </w:tblPr>
      <w:tblGrid>
        <w:gridCol w:w="4535"/>
        <w:gridCol w:w="1701"/>
        <w:gridCol w:w="3515"/>
      </w:tblGrid>
      <w:tr>
        <w:trPr>
          <w:tblHeader w:val="true"/>
          <w:cantSplit w:val="true"/>
        </w:trPr>
        <w:tc>
          <w:tcPr>
            <w:tcW w:type="dxa" w:w="4535"/>
            <w:shd w:val="clear" w:color="auto" w:fill="1F3A5F"/>
          </w:tcPr>
          <w:p>
            <w:pPr>
              <w:keepNext/>
            </w:pPr>
            <w:r/>
            <w:r>
              <w:rPr>
                <w:b/>
                <w:color w:val="FFFFFF"/>
                <w:sz w:val="20"/>
              </w:rPr>
              <w:t>Use of funds</w:t>
            </w:r>
          </w:p>
        </w:tc>
        <w:tc>
          <w:tcPr>
            <w:tcW w:type="dxa" w:w="1701"/>
            <w:shd w:val="clear" w:color="auto" w:fill="1F3A5F"/>
          </w:tcPr>
          <w:p>
            <w:pPr>
              <w:keepNext/>
            </w:pPr>
            <w:r/>
            <w:r>
              <w:rPr>
                <w:b/>
                <w:color w:val="FFFFFF"/>
                <w:sz w:val="20"/>
              </w:rPr>
              <w:t>Amount</w:t>
            </w:r>
          </w:p>
        </w:tc>
        <w:tc>
          <w:tcPr>
            <w:tcW w:type="dxa" w:w="3515"/>
            <w:shd w:val="clear" w:color="auto" w:fill="1F3A5F"/>
          </w:tcPr>
          <w:p>
            <w:pPr>
              <w:keepNext/>
            </w:pPr>
            <w:r/>
            <w:r>
              <w:rPr>
                <w:b/>
                <w:color w:val="FFFFFF"/>
                <w:sz w:val="20"/>
              </w:rPr>
              <w:t>Funding source</w:t>
            </w:r>
          </w:p>
        </w:tc>
      </w:tr>
      <w:tr>
        <w:trPr>
          <w:cantSplit w:val="true"/>
        </w:trPr>
        <w:tc>
          <w:tcPr>
            <w:tcW w:type="dxa" w:w="4535"/>
          </w:tcPr>
          <w:p>
            <w:pPr>
              <w:keepNext/>
            </w:pPr>
            <w:r>
              <w:rPr>
                <w:sz w:val="20"/>
              </w:rPr>
              <w:t>Equipment</w:t>
            </w:r>
          </w:p>
        </w:tc>
        <w:tc>
          <w:tcPr>
            <w:tcW w:type="dxa" w:w="1701"/>
          </w:tcPr>
          <w:p>
            <w:pPr>
              <w:keepNext/>
            </w:pPr>
            <w:r>
              <w:rPr>
                <w:sz w:val="20"/>
              </w:rPr>
              <w:t>[$]</w:t>
            </w:r>
          </w:p>
        </w:tc>
        <w:tc>
          <w:tcPr>
            <w:tcW w:type="dxa" w:w="3515"/>
          </w:tcPr>
          <w:p>
            <w:pPr>
              <w:keepNext/>
            </w:pPr>
            <w:r>
              <w:rPr>
                <w:sz w:val="20"/>
              </w:rPr>
              <w:t>[Loan / Owner equity / Investor equity]</w:t>
            </w:r>
          </w:p>
        </w:tc>
      </w:tr>
      <w:tr>
        <w:trPr>
          <w:cantSplit w:val="true"/>
        </w:trPr>
        <w:tc>
          <w:tcPr>
            <w:tcW w:type="dxa" w:w="4535"/>
          </w:tcPr>
          <w:p>
            <w:pPr>
              <w:keepNext/>
            </w:pPr>
            <w:r>
              <w:rPr>
                <w:sz w:val="20"/>
              </w:rPr>
              <w:t>Working capital for retainage and slow pay</w:t>
            </w:r>
          </w:p>
        </w:tc>
        <w:tc>
          <w:tcPr>
            <w:tcW w:type="dxa" w:w="1701"/>
          </w:tcPr>
          <w:p>
            <w:pPr>
              <w:keepNext/>
            </w:pPr>
            <w:r>
              <w:rPr>
                <w:sz w:val="20"/>
              </w:rPr>
              <w:t>[$]</w:t>
            </w:r>
          </w:p>
        </w:tc>
        <w:tc>
          <w:tcPr>
            <w:tcW w:type="dxa" w:w="3515"/>
          </w:tcPr>
          <w:p>
            <w:pPr>
              <w:keepNext/>
            </w:pPr>
            <w:r>
              <w:rPr>
                <w:sz w:val="20"/>
              </w:rPr>
              <w:t>[ ]</w:t>
            </w:r>
          </w:p>
        </w:tc>
      </w:tr>
      <w:tr>
        <w:trPr>
          <w:cantSplit w:val="true"/>
        </w:trPr>
        <w:tc>
          <w:tcPr>
            <w:tcW w:type="dxa" w:w="4535"/>
          </w:tcPr>
          <w:p>
            <w:pPr>
              <w:keepNext/>
            </w:pPr>
            <w:r>
              <w:rPr>
                <w:sz w:val="20"/>
              </w:rPr>
              <w:t>Bonding costs</w:t>
            </w:r>
          </w:p>
        </w:tc>
        <w:tc>
          <w:tcPr>
            <w:tcW w:type="dxa" w:w="1701"/>
          </w:tcPr>
          <w:p>
            <w:pPr>
              <w:keepNext/>
            </w:pPr>
            <w:r>
              <w:rPr>
                <w:sz w:val="20"/>
              </w:rPr>
              <w:t>[$]</w:t>
            </w:r>
          </w:p>
        </w:tc>
        <w:tc>
          <w:tcPr>
            <w:tcW w:type="dxa" w:w="3515"/>
          </w:tcPr>
          <w:p>
            <w:pPr>
              <w:keepNext/>
            </w:pPr>
            <w:r>
              <w:rPr>
                <w:sz w:val="20"/>
              </w:rPr>
              <w:t>[ ]</w:t>
            </w:r>
          </w:p>
        </w:tc>
      </w:tr>
      <w:tr>
        <w:trPr>
          <w:cantSplit w:val="true"/>
        </w:trPr>
        <w:tc>
          <w:tcPr>
            <w:tcW w:type="dxa" w:w="4535"/>
          </w:tcPr>
          <w:p>
            <w:pPr>
              <w:keepNext/>
            </w:pPr>
            <w:r>
              <w:rPr>
                <w:sz w:val="20"/>
              </w:rPr>
              <w:t>Payroll ahead of billing</w:t>
            </w:r>
          </w:p>
        </w:tc>
        <w:tc>
          <w:tcPr>
            <w:tcW w:type="dxa" w:w="1701"/>
          </w:tcPr>
          <w:p>
            <w:pPr>
              <w:keepNext/>
            </w:pPr>
            <w:r>
              <w:rPr>
                <w:sz w:val="20"/>
              </w:rPr>
              <w:t>[$]</w:t>
            </w:r>
          </w:p>
        </w:tc>
        <w:tc>
          <w:tcPr>
            <w:tcW w:type="dxa" w:w="3515"/>
          </w:tcPr>
          <w:p>
            <w:pPr>
              <w:keepNext/>
            </w:pPr>
            <w:r>
              <w:rPr>
                <w:sz w:val="20"/>
              </w:rPr>
              <w:t>[ ]</w:t>
            </w:r>
          </w:p>
        </w:tc>
      </w:tr>
      <w:tr>
        <w:trPr>
          <w:cantSplit w:val="true"/>
        </w:trPr>
        <w:tc>
          <w:tcPr>
            <w:tcW w:type="dxa" w:w="4535"/>
          </w:tcPr>
          <w:p>
            <w:pPr>
              <w:keepNext/>
            </w:pPr>
            <w:r>
              <w:rPr>
                <w:sz w:val="20"/>
              </w:rPr>
              <w:t>Job start-up costs</w:t>
            </w:r>
          </w:p>
        </w:tc>
        <w:tc>
          <w:tcPr>
            <w:tcW w:type="dxa" w:w="1701"/>
          </w:tcPr>
          <w:p>
            <w:pPr>
              <w:keepNext/>
            </w:pPr>
            <w:r>
              <w:rPr>
                <w:sz w:val="20"/>
              </w:rPr>
              <w:t>[$]</w:t>
            </w:r>
          </w:p>
        </w:tc>
        <w:tc>
          <w:tcPr>
            <w:tcW w:type="dxa" w:w="3515"/>
          </w:tcPr>
          <w:p>
            <w:pPr>
              <w:keepNext/>
            </w:pPr>
            <w:r>
              <w:rPr>
                <w:sz w:val="20"/>
              </w:rPr>
              <w:t>[ ]</w:t>
            </w:r>
          </w:p>
        </w:tc>
      </w:tr>
      <w:tr>
        <w:trPr>
          <w:cantSplit w:val="true"/>
        </w:trPr>
        <w:tc>
          <w:tcPr>
            <w:tcW w:type="dxa" w:w="4535"/>
          </w:tcPr>
          <w:p>
            <w:pPr>
              <w:keepNext/>
            </w:pPr>
            <w:r>
              <w:rPr>
                <w:sz w:val="20"/>
              </w:rPr>
              <w:t>Other</w:t>
            </w:r>
          </w:p>
        </w:tc>
        <w:tc>
          <w:tcPr>
            <w:tcW w:type="dxa" w:w="1701"/>
          </w:tcPr>
          <w:p>
            <w:pPr>
              <w:keepNext/>
            </w:pPr>
            <w:r>
              <w:rPr>
                <w:sz w:val="20"/>
              </w:rPr>
              <w:t>[$]</w:t>
            </w:r>
          </w:p>
        </w:tc>
        <w:tc>
          <w:tcPr>
            <w:tcW w:type="dxa" w:w="3515"/>
          </w:tcPr>
          <w:p>
            <w:pPr>
              <w:keepNext/>
            </w:pPr>
            <w:r>
              <w:rPr>
                <w:sz w:val="20"/>
              </w:rPr>
              <w:t>[ ]</w:t>
            </w:r>
          </w:p>
        </w:tc>
      </w:tr>
      <w:tr>
        <w:trPr>
          <w:cantSplit w:val="true"/>
        </w:trPr>
        <w:tc>
          <w:tcPr>
            <w:tcW w:type="dxa" w:w="4535"/>
          </w:tcPr>
          <w:p>
            <w:r>
              <w:rPr>
                <w:b/>
                <w:sz w:val="20"/>
              </w:rPr>
              <w:t>Total</w:t>
            </w:r>
          </w:p>
        </w:tc>
        <w:tc>
          <w:tcPr>
            <w:tcW w:type="dxa" w:w="1701"/>
          </w:tcPr>
          <w:p>
            <w:r>
              <w:rPr>
                <w:b/>
                <w:sz w:val="20"/>
              </w:rPr>
              <w:t>[$]</w:t>
            </w:r>
          </w:p>
        </w:tc>
        <w:tc>
          <w:tcPr>
            <w:tcW w:type="dxa" w:w="3515"/>
          </w:tcPr>
          <w:p>
            <w:r>
              <w:rPr>
                <w:b/>
                <w:sz w:val="20"/>
              </w:rPr>
            </w:r>
          </w:p>
        </w:tc>
      </w:tr>
    </w:tbl>
    <w:p>
      <w:pPr>
        <w:spacing w:after="40"/>
      </w:pPr>
    </w:p>
    <w:p>
      <w:pPr>
        <w:spacing w:after="80"/>
      </w:pPr>
      <w:r>
        <w:rPr>
          <w:b w:val="0"/>
          <w:i/>
          <w:color w:val="555555"/>
        </w:rPr>
        <w:t>The SBA gives its own examples of what a funding request may cover: “buy equipment or materials, pay salaries, or cover specific bills until revenue increases.” The rows for retainage and slow pay, bonding costs and job start-up costs are this template's additions, not the SBA's. No example amount is shown.</w:t>
      </w: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Funding options the SBA describes (check whether each fits; none is promised)</w:t>
            </w:r>
          </w:p>
          <w:p>
            <w:pPr>
              <w:pStyle w:val="ListBullet"/>
            </w:pPr>
            <w:r>
              <w:rPr>
                <w:b w:val="0"/>
                <w:i w:val="0"/>
              </w:rPr>
              <w:t>SBA-backed loans: 7(a) loans are delivered by SBA 7(a) lenders; 504 loans are available through SBA Certified Development Companies; microloans are provided by intermediary lenders. The SBA says businesses normally must meet SBA size standards, “be able to repay, and have a sound business purpose” (</w:t>
            </w:r>
            <w:hyperlink r:id="rId14">
              <w:r>
                <w:rPr>
                  <w:rStyle w:val="Hyperlink"/>
                  <w:color w:val="0563C1"/>
                  <w:u w:val="single"/>
                </w:rPr>
                <w:t xml:space="preserve">SBA: Loans</w:t>
              </w:r>
            </w:hyperlink>
            <w:r>
              <w:rPr>
                <w:b w:val="0"/>
                <w:i w:val="0"/>
              </w:rPr>
              <w:t>).</w:t>
            </w:r>
          </w:p>
          <w:p>
            <w:pPr>
              <w:pStyle w:val="ListBullet"/>
            </w:pPr>
            <w:r>
              <w:rPr>
                <w:b w:val="0"/>
                <w:i w:val="0"/>
              </w:rPr>
              <w:t>SBA surety bond guarantees are described on a separate SBA page: see 5.3 (</w:t>
            </w:r>
            <w:hyperlink r:id="rId12">
              <w:r>
                <w:rPr>
                  <w:rStyle w:val="Hyperlink"/>
                  <w:color w:val="0563C1"/>
                  <w:u w:val="single"/>
                </w:rPr>
                <w:t xml:space="preserve">SBA: Surety bonds</w:t>
              </w:r>
            </w:hyperlink>
            <w:r>
              <w:rPr>
                <w:b w:val="0"/>
                <w:i w:val="0"/>
              </w:rPr>
              <w:t>).</w:t>
            </w:r>
          </w:p>
        </w:tc>
      </w:tr>
    </w:tbl>
    <w:p>
      <w:pPr>
        <w:spacing w:after="40"/>
      </w:pPr>
    </w:p>
    <w:p>
      <w:pPr>
        <w:pStyle w:val="Heading1"/>
      </w:pPr>
      <w:r>
        <w:t>8. Financial projections</w:t>
      </w: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How to fill this in (delete before sending)</w:t>
            </w:r>
          </w:p>
          <w:p>
            <w:pPr>
              <w:spacing w:after="40"/>
            </w:pPr>
            <w:r>
              <w:rPr>
                <w:b w:val="0"/>
                <w:i w:val="0"/>
              </w:rPr>
              <w:t>The SBA asks for “a prospective financial outlook for the next five years”, with forecasted income statements, balance sheets, cash flow statements and capital expenditure budgets, and quarterly or monthly projections for the first year (</w:t>
            </w:r>
            <w:hyperlink r:id="rId11">
              <w:r>
                <w:rPr>
                  <w:rStyle w:val="Hyperlink"/>
                  <w:color w:val="0563C1"/>
                  <w:u w:val="single"/>
                </w:rPr>
                <w:t xml:space="preserve">SBA</w:t>
              </w:r>
            </w:hyperlink>
            <w:r>
              <w:rPr>
                <w:b w:val="0"/>
                <w:i w:val="0"/>
              </w:rPr>
              <w:t>).</w:t>
            </w:r>
          </w:p>
          <w:p>
            <w:pPr>
              <w:spacing w:after="40"/>
            </w:pPr>
            <w:r>
              <w:rPr>
                <w:b w:val="0"/>
                <w:i w:val="0"/>
              </w:rPr>
              <w:t xml:space="preserve">Work the job schedules by hand below (8.1 to 8.3), then build the five-year numbers in the free Excel workbook: </w:t>
            </w:r>
            <w:hyperlink r:id="rId10">
              <w:r>
                <w:rPr>
                  <w:rStyle w:val="Hyperlink"/>
                  <w:color w:val="0563C1"/>
                  <w:u w:val="single"/>
                </w:rPr>
                <w:t xml:space="preserve">letstalkbusinessplans.com/posts/excel-business-plan-templates-free-download</w:t>
              </w:r>
            </w:hyperlink>
            <w:r>
              <w:rPr>
                <w:b w:val="0"/>
                <w:i w:val="0"/>
              </w:rPr>
              <w:t>. Copy the summary figures into 8.4 to 8.7 and attach the printouts (section 10).</w:t>
            </w:r>
          </w:p>
          <w:p>
            <w:pPr>
              <w:spacing w:after="40"/>
            </w:pPr>
            <w:r>
              <w:rPr>
                <w:b w:val="0"/>
                <w:i w:val="0"/>
              </w:rPr>
              <w:t>This file holds summary tables only. It has no capital expenditure budget or historical financials.</w:t>
            </w:r>
          </w:p>
          <w:p>
            <w:pPr>
              <w:spacing w:after="0"/>
            </w:pPr>
            <w:r>
              <w:rPr>
                <w:b/>
              </w:rPr>
              <w:t>Questions to answer in this section:</w:t>
            </w:r>
          </w:p>
          <w:p>
            <w:pPr>
              <w:pStyle w:val="ListBullet"/>
            </w:pPr>
            <w:r>
              <w:rPr>
                <w:b w:val="0"/>
                <w:i w:val="0"/>
              </w:rPr>
              <w:t>Do the projections match the funding request?</w:t>
            </w:r>
          </w:p>
          <w:p>
            <w:pPr>
              <w:pStyle w:val="ListBullet"/>
            </w:pPr>
            <w:r>
              <w:rPr>
                <w:b w:val="0"/>
                <w:i w:val="0"/>
              </w:rPr>
              <w:t>What has to be true for these numbers to happen?</w:t>
            </w:r>
          </w:p>
        </w:tc>
      </w:tr>
    </w:tbl>
    <w:p>
      <w:pPr>
        <w:spacing w:after="40"/>
      </w:pP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Workbook bridge: what the Excel workbook can and cannot take from this file</w:t>
            </w:r>
          </w:p>
          <w:p>
            <w:pPr>
              <w:pStyle w:val="ListBullet"/>
            </w:pPr>
            <w:r>
              <w:rPr>
                <w:b w:val="0"/>
                <w:i w:val="0"/>
              </w:rPr>
              <w:t>Enter jobs per month at full Year-1 volume as units and your average contract value as the price. The workbook then applies a six-month ramp-up, seasonality by calendar month, and annual growth from Year 2.</w:t>
            </w:r>
          </w:p>
          <w:p>
            <w:pPr>
              <w:pStyle w:val="ListBullet"/>
            </w:pPr>
            <w:r>
              <w:rPr>
                <w:b w:val="0"/>
                <w:i w:val="0"/>
              </w:rPr>
              <w:t>It has no monthly growth input, no retainage, no work-in-progress and no backlog lines, so months 7-12 cannot be entered job by job. Use the schedules in 6.1 and 8.1-8.3 for Year 1 by hand and the workbook for the 5-year model.</w:t>
            </w:r>
          </w:p>
          <w:p>
            <w:pPr>
              <w:pStyle w:val="ListBullet"/>
            </w:pPr>
            <w:r>
              <w:rPr>
                <w:b w:val="0"/>
                <w:i w:val="0"/>
              </w:rPr>
              <w:t>The workbook's Cash Flow tab says: “No receivables or payables timing: cash follows profit in the same month.” Retainage and slow payment are worked by hand in 8.3.</w:t>
            </w:r>
          </w:p>
          <w:p>
            <w:pPr>
              <w:pStyle w:val="ListBullet"/>
            </w:pPr>
            <w:r>
              <w:rPr>
                <w:b w:val="0"/>
                <w:i w:val="0"/>
              </w:rPr>
              <w:t>Enter bond premiums under 'Other fixed costs per month' or 'Other startup costs' and note it in your assumptions. That is a modeling choice, not a rule.</w:t>
            </w:r>
          </w:p>
          <w:p>
            <w:pPr>
              <w:pStyle w:val="ListBullet"/>
            </w:pPr>
            <w:r>
              <w:rPr>
                <w:b w:val="0"/>
                <w:i w:val="0"/>
              </w:rPr>
              <w:t>Planned hires: Assumptions tab, payroll section; results on the Payroll tab. Funding: Assumptions tab, section 8 (Loan amount, Owner equity, Investor equity).</w:t>
            </w:r>
          </w:p>
        </w:tc>
      </w:tr>
    </w:tbl>
    <w:p>
      <w:pPr>
        <w:spacing w:after="40"/>
      </w:pPr>
    </w:p>
    <w:p>
      <w:pPr>
        <w:pStyle w:val="Heading2"/>
        <w:pageBreakBefore/>
      </w:pPr>
      <w:r>
        <w:t>8.1 Job costing and work-in-progress schedule</w:t>
      </w:r>
    </w:p>
    <w:p>
      <w:pPr>
        <w:spacing w:after="80"/>
      </w:pPr>
      <w:r>
        <w:rPr>
          <w:b w:val="0"/>
          <w:i/>
          <w:color w:val="555555"/>
        </w:rPr>
        <w:t>One column per job. Enter the contract value, the cost to date, the cost to complete (by job-cost category if you like: labor, materials, subcontractors, equipment, other direct) and the amount billed to date. Then work each line by hand. This is one way to measure; ask your accountant and your surety which method they use. No margin column and no target margin is shown.</w:t>
      </w:r>
    </w:p>
    <w:tbl>
      <w:tblPr>
        <w:tblStyle w:val="TableGrid"/>
        <w:tblW w:type="auto" w:w="0"/>
        <w:jc w:val="center"/>
        <w:tblLayout w:type="fixed"/>
        <w:tblLook w:firstColumn="1" w:firstRow="1" w:lastColumn="0" w:lastRow="0" w:noHBand="0" w:noVBand="1" w:val="04A0"/>
      </w:tblPr>
      <w:tblGrid>
        <w:gridCol w:w="2268"/>
        <w:gridCol w:w="2608"/>
        <w:gridCol w:w="1247"/>
        <w:gridCol w:w="1247"/>
        <w:gridCol w:w="1247"/>
        <w:gridCol w:w="1134"/>
      </w:tblGrid>
      <w:tr>
        <w:trPr>
          <w:tblHeader w:val="true"/>
          <w:cantSplit w:val="true"/>
        </w:trPr>
        <w:tc>
          <w:tcPr>
            <w:tcW w:type="dxa" w:w="2268"/>
            <w:shd w:val="clear" w:color="auto" w:fill="1F3A5F"/>
          </w:tcPr>
          <w:p>
            <w:pPr>
              <w:keepNext/>
            </w:pPr>
            <w:r/>
            <w:r>
              <w:rPr>
                <w:b/>
                <w:color w:val="FFFFFF"/>
                <w:sz w:val="18"/>
              </w:rPr>
              <w:t>Line</w:t>
            </w:r>
          </w:p>
        </w:tc>
        <w:tc>
          <w:tcPr>
            <w:tcW w:type="dxa" w:w="2608"/>
            <w:shd w:val="clear" w:color="auto" w:fill="1F3A5F"/>
          </w:tcPr>
          <w:p>
            <w:pPr>
              <w:keepNext/>
            </w:pPr>
            <w:r/>
            <w:r>
              <w:rPr>
                <w:b/>
                <w:color w:val="FFFFFF"/>
                <w:sz w:val="18"/>
              </w:rPr>
              <w:t>How to work it out</w:t>
            </w:r>
          </w:p>
        </w:tc>
        <w:tc>
          <w:tcPr>
            <w:tcW w:type="dxa" w:w="1247"/>
            <w:shd w:val="clear" w:color="auto" w:fill="1F3A5F"/>
          </w:tcPr>
          <w:p>
            <w:pPr>
              <w:keepNext/>
            </w:pPr>
            <w:r/>
            <w:r>
              <w:rPr>
                <w:b/>
                <w:color w:val="FFFFFF"/>
                <w:sz w:val="18"/>
              </w:rPr>
              <w:t>Job 1</w:t>
            </w:r>
          </w:p>
        </w:tc>
        <w:tc>
          <w:tcPr>
            <w:tcW w:type="dxa" w:w="1247"/>
            <w:shd w:val="clear" w:color="auto" w:fill="1F3A5F"/>
          </w:tcPr>
          <w:p>
            <w:pPr>
              <w:keepNext/>
            </w:pPr>
            <w:r/>
            <w:r>
              <w:rPr>
                <w:b/>
                <w:color w:val="FFFFFF"/>
                <w:sz w:val="18"/>
              </w:rPr>
              <w:t>Job 2</w:t>
            </w:r>
          </w:p>
        </w:tc>
        <w:tc>
          <w:tcPr>
            <w:tcW w:type="dxa" w:w="1247"/>
            <w:shd w:val="clear" w:color="auto" w:fill="1F3A5F"/>
          </w:tcPr>
          <w:p>
            <w:pPr>
              <w:keepNext/>
            </w:pPr>
            <w:r/>
            <w:r>
              <w:rPr>
                <w:b/>
                <w:color w:val="FFFFFF"/>
                <w:sz w:val="18"/>
              </w:rPr>
              <w:t>Job 3</w:t>
            </w:r>
          </w:p>
        </w:tc>
        <w:tc>
          <w:tcPr>
            <w:tcW w:type="dxa" w:w="1134"/>
            <w:shd w:val="clear" w:color="auto" w:fill="1F3A5F"/>
          </w:tcPr>
          <w:p>
            <w:pPr>
              <w:keepNext/>
            </w:pPr>
            <w:r/>
            <w:r>
              <w:rPr>
                <w:b/>
                <w:color w:val="FFFFFF"/>
                <w:sz w:val="18"/>
              </w:rPr>
              <w:t>Total</w:t>
            </w:r>
          </w:p>
        </w:tc>
      </w:tr>
      <w:tr>
        <w:trPr>
          <w:cantSplit w:val="true"/>
        </w:trPr>
        <w:tc>
          <w:tcPr>
            <w:tcW w:type="dxa" w:w="2268"/>
          </w:tcPr>
          <w:p>
            <w:pPr>
              <w:keepNext/>
            </w:pPr>
            <w:r>
              <w:rPr>
                <w:sz w:val="18"/>
              </w:rPr>
              <w:t>Contract value</w:t>
            </w:r>
          </w:p>
        </w:tc>
        <w:tc>
          <w:tcPr>
            <w:tcW w:type="dxa" w:w="2608"/>
          </w:tcPr>
          <w:p>
            <w:pPr>
              <w:keepNext/>
            </w:pPr>
            <w:r>
              <w:rPr>
                <w:sz w:val="18"/>
              </w:rPr>
              <w:t>Enter</w:t>
            </w:r>
          </w:p>
        </w:tc>
        <w:tc>
          <w:tcPr>
            <w:tcW w:type="dxa" w:w="1247"/>
          </w:tcPr>
          <w:p>
            <w:pPr>
              <w:keepNext/>
            </w:pPr>
            <w:r>
              <w:rPr>
                <w:sz w:val="18"/>
              </w:rPr>
              <w:t>[$]</w:t>
            </w:r>
          </w:p>
        </w:tc>
        <w:tc>
          <w:tcPr>
            <w:tcW w:type="dxa" w:w="1247"/>
          </w:tcPr>
          <w:p>
            <w:pPr>
              <w:keepNext/>
            </w:pPr>
            <w:r>
              <w:rPr>
                <w:sz w:val="18"/>
              </w:rPr>
              <w:t>[$]</w:t>
            </w:r>
          </w:p>
        </w:tc>
        <w:tc>
          <w:tcPr>
            <w:tcW w:type="dxa" w:w="1247"/>
          </w:tcPr>
          <w:p>
            <w:pPr>
              <w:keepNext/>
            </w:pPr>
            <w:r>
              <w:rPr>
                <w:sz w:val="18"/>
              </w:rPr>
              <w:t>[$]</w:t>
            </w:r>
          </w:p>
        </w:tc>
        <w:tc>
          <w:tcPr>
            <w:tcW w:type="dxa" w:w="1134"/>
          </w:tcPr>
          <w:p>
            <w:pPr>
              <w:keepNext/>
            </w:pPr>
            <w:r>
              <w:rPr>
                <w:sz w:val="18"/>
              </w:rPr>
              <w:t>[$]</w:t>
            </w:r>
          </w:p>
        </w:tc>
      </w:tr>
      <w:tr>
        <w:trPr>
          <w:cantSplit w:val="true"/>
        </w:trPr>
        <w:tc>
          <w:tcPr>
            <w:tcW w:type="dxa" w:w="2268"/>
          </w:tcPr>
          <w:p>
            <w:pPr>
              <w:keepNext/>
            </w:pPr>
            <w:r>
              <w:rPr>
                <w:sz w:val="18"/>
              </w:rPr>
              <w:t>Cost to date</w:t>
            </w:r>
          </w:p>
        </w:tc>
        <w:tc>
          <w:tcPr>
            <w:tcW w:type="dxa" w:w="2608"/>
          </w:tcPr>
          <w:p>
            <w:pPr>
              <w:keepNext/>
            </w:pPr>
            <w:r>
              <w:rPr>
                <w:sz w:val="18"/>
              </w:rPr>
              <w:t>Enter</w:t>
            </w:r>
          </w:p>
        </w:tc>
        <w:tc>
          <w:tcPr>
            <w:tcW w:type="dxa" w:w="1247"/>
          </w:tcPr>
          <w:p>
            <w:pPr>
              <w:keepNext/>
            </w:pPr>
            <w:r>
              <w:rPr>
                <w:sz w:val="18"/>
              </w:rPr>
              <w:t>[$]</w:t>
            </w:r>
          </w:p>
        </w:tc>
        <w:tc>
          <w:tcPr>
            <w:tcW w:type="dxa" w:w="1247"/>
          </w:tcPr>
          <w:p>
            <w:pPr>
              <w:keepNext/>
            </w:pPr>
            <w:r>
              <w:rPr>
                <w:sz w:val="18"/>
              </w:rPr>
              <w:t>[$]</w:t>
            </w:r>
          </w:p>
        </w:tc>
        <w:tc>
          <w:tcPr>
            <w:tcW w:type="dxa" w:w="1247"/>
          </w:tcPr>
          <w:p>
            <w:pPr>
              <w:keepNext/>
            </w:pPr>
            <w:r>
              <w:rPr>
                <w:sz w:val="18"/>
              </w:rPr>
              <w:t>[$]</w:t>
            </w:r>
          </w:p>
        </w:tc>
        <w:tc>
          <w:tcPr>
            <w:tcW w:type="dxa" w:w="1134"/>
          </w:tcPr>
          <w:p>
            <w:pPr>
              <w:keepNext/>
            </w:pPr>
            <w:r>
              <w:rPr>
                <w:sz w:val="18"/>
              </w:rPr>
              <w:t>[$]</w:t>
            </w:r>
          </w:p>
        </w:tc>
      </w:tr>
      <w:tr>
        <w:trPr>
          <w:cantSplit w:val="true"/>
        </w:trPr>
        <w:tc>
          <w:tcPr>
            <w:tcW w:type="dxa" w:w="2268"/>
          </w:tcPr>
          <w:p>
            <w:pPr>
              <w:keepNext/>
            </w:pPr>
            <w:r>
              <w:rPr>
                <w:sz w:val="18"/>
              </w:rPr>
              <w:t>Cost to complete</w:t>
            </w:r>
          </w:p>
        </w:tc>
        <w:tc>
          <w:tcPr>
            <w:tcW w:type="dxa" w:w="2608"/>
          </w:tcPr>
          <w:p>
            <w:pPr>
              <w:keepNext/>
            </w:pPr>
            <w:r>
              <w:rPr>
                <w:sz w:val="18"/>
              </w:rPr>
              <w:t>Enter</w:t>
            </w:r>
          </w:p>
        </w:tc>
        <w:tc>
          <w:tcPr>
            <w:tcW w:type="dxa" w:w="1247"/>
          </w:tcPr>
          <w:p>
            <w:pPr>
              <w:keepNext/>
            </w:pPr>
            <w:r>
              <w:rPr>
                <w:sz w:val="18"/>
              </w:rPr>
              <w:t>[$]</w:t>
            </w:r>
          </w:p>
        </w:tc>
        <w:tc>
          <w:tcPr>
            <w:tcW w:type="dxa" w:w="1247"/>
          </w:tcPr>
          <w:p>
            <w:pPr>
              <w:keepNext/>
            </w:pPr>
            <w:r>
              <w:rPr>
                <w:sz w:val="18"/>
              </w:rPr>
              <w:t>[$]</w:t>
            </w:r>
          </w:p>
        </w:tc>
        <w:tc>
          <w:tcPr>
            <w:tcW w:type="dxa" w:w="1247"/>
          </w:tcPr>
          <w:p>
            <w:pPr>
              <w:keepNext/>
            </w:pPr>
            <w:r>
              <w:rPr>
                <w:sz w:val="18"/>
              </w:rPr>
              <w:t>[$]</w:t>
            </w:r>
          </w:p>
        </w:tc>
        <w:tc>
          <w:tcPr>
            <w:tcW w:type="dxa" w:w="1134"/>
          </w:tcPr>
          <w:p>
            <w:pPr>
              <w:keepNext/>
            </w:pPr>
            <w:r>
              <w:rPr>
                <w:sz w:val="18"/>
              </w:rPr>
              <w:t>[$]</w:t>
            </w:r>
          </w:p>
        </w:tc>
      </w:tr>
      <w:tr>
        <w:trPr>
          <w:cantSplit w:val="true"/>
        </w:trPr>
        <w:tc>
          <w:tcPr>
            <w:tcW w:type="dxa" w:w="2268"/>
          </w:tcPr>
          <w:p>
            <w:pPr>
              <w:keepNext/>
            </w:pPr>
            <w:r>
              <w:rPr>
                <w:sz w:val="18"/>
              </w:rPr>
              <w:t>Estimated total cost</w:t>
            </w:r>
          </w:p>
        </w:tc>
        <w:tc>
          <w:tcPr>
            <w:tcW w:type="dxa" w:w="2608"/>
          </w:tcPr>
          <w:p>
            <w:pPr>
              <w:keepNext/>
            </w:pPr>
            <w:r>
              <w:rPr>
                <w:sz w:val="18"/>
              </w:rPr>
              <w:t>Cost to date + cost to complete</w:t>
            </w:r>
          </w:p>
        </w:tc>
        <w:tc>
          <w:tcPr>
            <w:tcW w:type="dxa" w:w="1247"/>
          </w:tcPr>
          <w:p>
            <w:pPr>
              <w:keepNext/>
            </w:pPr>
            <w:r>
              <w:rPr>
                <w:sz w:val="18"/>
              </w:rPr>
              <w:t>[$]</w:t>
            </w:r>
          </w:p>
        </w:tc>
        <w:tc>
          <w:tcPr>
            <w:tcW w:type="dxa" w:w="1247"/>
          </w:tcPr>
          <w:p>
            <w:pPr>
              <w:keepNext/>
            </w:pPr>
            <w:r>
              <w:rPr>
                <w:sz w:val="18"/>
              </w:rPr>
              <w:t>[$]</w:t>
            </w:r>
          </w:p>
        </w:tc>
        <w:tc>
          <w:tcPr>
            <w:tcW w:type="dxa" w:w="1247"/>
          </w:tcPr>
          <w:p>
            <w:pPr>
              <w:keepNext/>
            </w:pPr>
            <w:r>
              <w:rPr>
                <w:sz w:val="18"/>
              </w:rPr>
              <w:t>[$]</w:t>
            </w:r>
          </w:p>
        </w:tc>
        <w:tc>
          <w:tcPr>
            <w:tcW w:type="dxa" w:w="1134"/>
          </w:tcPr>
          <w:p>
            <w:pPr>
              <w:keepNext/>
            </w:pPr>
            <w:r>
              <w:rPr>
                <w:sz w:val="18"/>
              </w:rPr>
              <w:t>[$]</w:t>
            </w:r>
          </w:p>
        </w:tc>
      </w:tr>
      <w:tr>
        <w:trPr>
          <w:cantSplit w:val="true"/>
        </w:trPr>
        <w:tc>
          <w:tcPr>
            <w:tcW w:type="dxa" w:w="2268"/>
          </w:tcPr>
          <w:p>
            <w:pPr>
              <w:keepNext/>
            </w:pPr>
            <w:r>
              <w:rPr>
                <w:sz w:val="18"/>
              </w:rPr>
              <w:t>Estimated profit or (loss)</w:t>
            </w:r>
          </w:p>
        </w:tc>
        <w:tc>
          <w:tcPr>
            <w:tcW w:type="dxa" w:w="2608"/>
          </w:tcPr>
          <w:p>
            <w:pPr>
              <w:keepNext/>
            </w:pPr>
            <w:r>
              <w:rPr>
                <w:sz w:val="18"/>
              </w:rPr>
              <w:t>Contract value − estimated total cost</w:t>
            </w:r>
          </w:p>
        </w:tc>
        <w:tc>
          <w:tcPr>
            <w:tcW w:type="dxa" w:w="1247"/>
          </w:tcPr>
          <w:p>
            <w:pPr>
              <w:keepNext/>
            </w:pPr>
            <w:r>
              <w:rPr>
                <w:sz w:val="18"/>
              </w:rPr>
              <w:t>[$]</w:t>
            </w:r>
          </w:p>
        </w:tc>
        <w:tc>
          <w:tcPr>
            <w:tcW w:type="dxa" w:w="1247"/>
          </w:tcPr>
          <w:p>
            <w:pPr>
              <w:keepNext/>
            </w:pPr>
            <w:r>
              <w:rPr>
                <w:sz w:val="18"/>
              </w:rPr>
              <w:t>[$]</w:t>
            </w:r>
          </w:p>
        </w:tc>
        <w:tc>
          <w:tcPr>
            <w:tcW w:type="dxa" w:w="1247"/>
          </w:tcPr>
          <w:p>
            <w:pPr>
              <w:keepNext/>
            </w:pPr>
            <w:r>
              <w:rPr>
                <w:sz w:val="18"/>
              </w:rPr>
              <w:t>[$]</w:t>
            </w:r>
          </w:p>
        </w:tc>
        <w:tc>
          <w:tcPr>
            <w:tcW w:type="dxa" w:w="1134"/>
          </w:tcPr>
          <w:p>
            <w:pPr>
              <w:keepNext/>
            </w:pPr>
            <w:r>
              <w:rPr>
                <w:sz w:val="18"/>
              </w:rPr>
              <w:t>[$]</w:t>
            </w:r>
          </w:p>
        </w:tc>
      </w:tr>
      <w:tr>
        <w:trPr>
          <w:cantSplit w:val="true"/>
        </w:trPr>
        <w:tc>
          <w:tcPr>
            <w:tcW w:type="dxa" w:w="2268"/>
          </w:tcPr>
          <w:p>
            <w:pPr>
              <w:keepNext/>
            </w:pPr>
            <w:r>
              <w:rPr>
                <w:sz w:val="18"/>
              </w:rPr>
              <w:t>Percent complete</w:t>
            </w:r>
          </w:p>
        </w:tc>
        <w:tc>
          <w:tcPr>
            <w:tcW w:type="dxa" w:w="2608"/>
          </w:tcPr>
          <w:p>
            <w:pPr>
              <w:keepNext/>
            </w:pPr>
            <w:r>
              <w:rPr>
                <w:sz w:val="18"/>
              </w:rPr>
              <w:t>Cost to date ÷ estimated total cost</w:t>
            </w:r>
          </w:p>
        </w:tc>
        <w:tc>
          <w:tcPr>
            <w:tcW w:type="dxa" w:w="1247"/>
          </w:tcPr>
          <w:p>
            <w:pPr>
              <w:keepNext/>
            </w:pPr>
            <w:r>
              <w:rPr>
                <w:sz w:val="18"/>
              </w:rPr>
              <w:t>[ ]</w:t>
            </w:r>
          </w:p>
        </w:tc>
        <w:tc>
          <w:tcPr>
            <w:tcW w:type="dxa" w:w="1247"/>
          </w:tcPr>
          <w:p>
            <w:pPr>
              <w:keepNext/>
            </w:pPr>
            <w:r>
              <w:rPr>
                <w:sz w:val="18"/>
              </w:rPr>
              <w:t>[ ]</w:t>
            </w:r>
          </w:p>
        </w:tc>
        <w:tc>
          <w:tcPr>
            <w:tcW w:type="dxa" w:w="1247"/>
          </w:tcPr>
          <w:p>
            <w:pPr>
              <w:keepNext/>
            </w:pPr>
            <w:r>
              <w:rPr>
                <w:sz w:val="18"/>
              </w:rPr>
              <w:t>[ ]</w:t>
            </w:r>
          </w:p>
        </w:tc>
        <w:tc>
          <w:tcPr>
            <w:tcW w:type="dxa" w:w="1134"/>
          </w:tcPr>
          <w:p>
            <w:pPr>
              <w:keepNext/>
            </w:pPr>
            <w:r>
              <w:rPr>
                <w:sz w:val="18"/>
              </w:rPr>
            </w:r>
          </w:p>
        </w:tc>
      </w:tr>
      <w:tr>
        <w:trPr>
          <w:cantSplit w:val="true"/>
        </w:trPr>
        <w:tc>
          <w:tcPr>
            <w:tcW w:type="dxa" w:w="2268"/>
          </w:tcPr>
          <w:p>
            <w:pPr>
              <w:keepNext/>
            </w:pPr>
            <w:r>
              <w:rPr>
                <w:sz w:val="18"/>
              </w:rPr>
              <w:t>Earned to date</w:t>
            </w:r>
          </w:p>
        </w:tc>
        <w:tc>
          <w:tcPr>
            <w:tcW w:type="dxa" w:w="2608"/>
          </w:tcPr>
          <w:p>
            <w:pPr>
              <w:keepNext/>
            </w:pPr>
            <w:r>
              <w:rPr>
                <w:sz w:val="18"/>
              </w:rPr>
              <w:t>Percent complete × contract value</w:t>
            </w:r>
          </w:p>
        </w:tc>
        <w:tc>
          <w:tcPr>
            <w:tcW w:type="dxa" w:w="1247"/>
          </w:tcPr>
          <w:p>
            <w:pPr>
              <w:keepNext/>
            </w:pPr>
            <w:r>
              <w:rPr>
                <w:sz w:val="18"/>
              </w:rPr>
              <w:t>[$]</w:t>
            </w:r>
          </w:p>
        </w:tc>
        <w:tc>
          <w:tcPr>
            <w:tcW w:type="dxa" w:w="1247"/>
          </w:tcPr>
          <w:p>
            <w:pPr>
              <w:keepNext/>
            </w:pPr>
            <w:r>
              <w:rPr>
                <w:sz w:val="18"/>
              </w:rPr>
              <w:t>[$]</w:t>
            </w:r>
          </w:p>
        </w:tc>
        <w:tc>
          <w:tcPr>
            <w:tcW w:type="dxa" w:w="1247"/>
          </w:tcPr>
          <w:p>
            <w:pPr>
              <w:keepNext/>
            </w:pPr>
            <w:r>
              <w:rPr>
                <w:sz w:val="18"/>
              </w:rPr>
              <w:t>[$]</w:t>
            </w:r>
          </w:p>
        </w:tc>
        <w:tc>
          <w:tcPr>
            <w:tcW w:type="dxa" w:w="1134"/>
          </w:tcPr>
          <w:p>
            <w:pPr>
              <w:keepNext/>
            </w:pPr>
            <w:r>
              <w:rPr>
                <w:sz w:val="18"/>
              </w:rPr>
              <w:t>[$]</w:t>
            </w:r>
          </w:p>
        </w:tc>
      </w:tr>
      <w:tr>
        <w:trPr>
          <w:cantSplit w:val="true"/>
        </w:trPr>
        <w:tc>
          <w:tcPr>
            <w:tcW w:type="dxa" w:w="2268"/>
          </w:tcPr>
          <w:p>
            <w:pPr>
              <w:keepNext/>
            </w:pPr>
            <w:r>
              <w:rPr>
                <w:sz w:val="18"/>
              </w:rPr>
              <w:t>Billed to date</w:t>
            </w:r>
          </w:p>
        </w:tc>
        <w:tc>
          <w:tcPr>
            <w:tcW w:type="dxa" w:w="2608"/>
          </w:tcPr>
          <w:p>
            <w:pPr>
              <w:keepNext/>
            </w:pPr>
            <w:r>
              <w:rPr>
                <w:sz w:val="18"/>
              </w:rPr>
              <w:t>Enter</w:t>
            </w:r>
          </w:p>
        </w:tc>
        <w:tc>
          <w:tcPr>
            <w:tcW w:type="dxa" w:w="1247"/>
          </w:tcPr>
          <w:p>
            <w:pPr>
              <w:keepNext/>
            </w:pPr>
            <w:r>
              <w:rPr>
                <w:sz w:val="18"/>
              </w:rPr>
              <w:t>[$]</w:t>
            </w:r>
          </w:p>
        </w:tc>
        <w:tc>
          <w:tcPr>
            <w:tcW w:type="dxa" w:w="1247"/>
          </w:tcPr>
          <w:p>
            <w:pPr>
              <w:keepNext/>
            </w:pPr>
            <w:r>
              <w:rPr>
                <w:sz w:val="18"/>
              </w:rPr>
              <w:t>[$]</w:t>
            </w:r>
          </w:p>
        </w:tc>
        <w:tc>
          <w:tcPr>
            <w:tcW w:type="dxa" w:w="1247"/>
          </w:tcPr>
          <w:p>
            <w:pPr>
              <w:keepNext/>
            </w:pPr>
            <w:r>
              <w:rPr>
                <w:sz w:val="18"/>
              </w:rPr>
              <w:t>[$]</w:t>
            </w:r>
          </w:p>
        </w:tc>
        <w:tc>
          <w:tcPr>
            <w:tcW w:type="dxa" w:w="1134"/>
          </w:tcPr>
          <w:p>
            <w:pPr>
              <w:keepNext/>
            </w:pPr>
            <w:r>
              <w:rPr>
                <w:sz w:val="18"/>
              </w:rPr>
              <w:t>[$]</w:t>
            </w:r>
          </w:p>
        </w:tc>
      </w:tr>
      <w:tr>
        <w:trPr>
          <w:cantSplit w:val="true"/>
        </w:trPr>
        <w:tc>
          <w:tcPr>
            <w:tcW w:type="dxa" w:w="2268"/>
          </w:tcPr>
          <w:p>
            <w:r>
              <w:rPr>
                <w:sz w:val="18"/>
              </w:rPr>
              <w:t>Billed ahead of work, or (work ahead of billing)</w:t>
            </w:r>
          </w:p>
        </w:tc>
        <w:tc>
          <w:tcPr>
            <w:tcW w:type="dxa" w:w="2608"/>
          </w:tcPr>
          <w:p>
            <w:r>
              <w:rPr>
                <w:sz w:val="18"/>
              </w:rPr>
              <w:t>Billed to date − earned to date</w:t>
            </w:r>
          </w:p>
        </w:tc>
        <w:tc>
          <w:tcPr>
            <w:tcW w:type="dxa" w:w="1247"/>
          </w:tcPr>
          <w:p>
            <w:r>
              <w:rPr>
                <w:sz w:val="18"/>
              </w:rPr>
              <w:t>[$]</w:t>
            </w:r>
          </w:p>
        </w:tc>
        <w:tc>
          <w:tcPr>
            <w:tcW w:type="dxa" w:w="1247"/>
          </w:tcPr>
          <w:p>
            <w:r>
              <w:rPr>
                <w:sz w:val="18"/>
              </w:rPr>
              <w:t>[$]</w:t>
            </w:r>
          </w:p>
        </w:tc>
        <w:tc>
          <w:tcPr>
            <w:tcW w:type="dxa" w:w="1247"/>
          </w:tcPr>
          <w:p>
            <w:r>
              <w:rPr>
                <w:sz w:val="18"/>
              </w:rPr>
              <w:t>[$]</w:t>
            </w:r>
          </w:p>
        </w:tc>
        <w:tc>
          <w:tcPr>
            <w:tcW w:type="dxa" w:w="1134"/>
          </w:tcPr>
          <w:p>
            <w:r>
              <w:rPr>
                <w:sz w:val="18"/>
              </w:rPr>
              <w:t>[$]</w:t>
            </w:r>
          </w:p>
        </w:tc>
      </w:tr>
    </w:tbl>
    <w:p>
      <w:pPr>
        <w:spacing w:after="40"/>
      </w:pPr>
    </w:p>
    <w:p>
      <w:pPr>
        <w:keepNext/>
        <w:spacing w:after="40"/>
      </w:pPr>
      <w:r>
        <w:rPr>
          <w:b/>
          <w:i/>
        </w:rPr>
        <w:t>Example — replace with your numbers. A hypothetical company with three jobs; dollars</w:t>
      </w:r>
    </w:p>
    <w:p>
      <w:pPr>
        <w:keepNext/>
        <w:spacing w:after="40"/>
      </w:pPr>
      <w:r>
        <w:rPr>
          <w:b/>
          <w:i w:val="0"/>
          <w:sz w:val="20"/>
        </w:rPr>
        <w:t>Example — replace with your numbers. Three made-up jobs; dollars.</w:t>
      </w:r>
    </w:p>
    <w:tbl>
      <w:tblPr>
        <w:tblStyle w:val="TableGrid"/>
        <w:tblW w:type="auto" w:w="0"/>
        <w:jc w:val="center"/>
        <w:tblLayout w:type="fixed"/>
        <w:tblLook w:firstColumn="1" w:firstRow="1" w:lastColumn="0" w:lastRow="0" w:noHBand="0" w:noVBand="1" w:val="04A0"/>
      </w:tblPr>
      <w:tblGrid>
        <w:gridCol w:w="3742"/>
        <w:gridCol w:w="1474"/>
        <w:gridCol w:w="1474"/>
        <w:gridCol w:w="1474"/>
        <w:gridCol w:w="1587"/>
      </w:tblGrid>
      <w:tr>
        <w:trPr>
          <w:tblHeader w:val="true"/>
          <w:cantSplit w:val="true"/>
        </w:trPr>
        <w:tc>
          <w:tcPr>
            <w:tcW w:type="dxa" w:w="3742"/>
            <w:shd w:val="clear" w:color="auto" w:fill="1F3A5F"/>
          </w:tcPr>
          <w:p>
            <w:pPr>
              <w:keepNext/>
            </w:pPr>
            <w:r/>
            <w:r>
              <w:rPr>
                <w:b/>
                <w:color w:val="FFFFFF"/>
                <w:sz w:val="20"/>
              </w:rPr>
              <w:t>Line</w:t>
            </w:r>
          </w:p>
        </w:tc>
        <w:tc>
          <w:tcPr>
            <w:tcW w:type="dxa" w:w="1474"/>
            <w:shd w:val="clear" w:color="auto" w:fill="1F3A5F"/>
          </w:tcPr>
          <w:p>
            <w:pPr>
              <w:keepNext/>
            </w:pPr>
            <w:r/>
            <w:r>
              <w:rPr>
                <w:b/>
                <w:color w:val="FFFFFF"/>
                <w:sz w:val="20"/>
              </w:rPr>
              <w:t>Job A</w:t>
            </w:r>
          </w:p>
        </w:tc>
        <w:tc>
          <w:tcPr>
            <w:tcW w:type="dxa" w:w="1474"/>
            <w:shd w:val="clear" w:color="auto" w:fill="1F3A5F"/>
          </w:tcPr>
          <w:p>
            <w:pPr>
              <w:keepNext/>
            </w:pPr>
            <w:r/>
            <w:r>
              <w:rPr>
                <w:b/>
                <w:color w:val="FFFFFF"/>
                <w:sz w:val="20"/>
              </w:rPr>
              <w:t>Job B</w:t>
            </w:r>
          </w:p>
        </w:tc>
        <w:tc>
          <w:tcPr>
            <w:tcW w:type="dxa" w:w="1474"/>
            <w:shd w:val="clear" w:color="auto" w:fill="1F3A5F"/>
          </w:tcPr>
          <w:p>
            <w:pPr>
              <w:keepNext/>
            </w:pPr>
            <w:r/>
            <w:r>
              <w:rPr>
                <w:b/>
                <w:color w:val="FFFFFF"/>
                <w:sz w:val="20"/>
              </w:rPr>
              <w:t>Job C</w:t>
            </w:r>
          </w:p>
        </w:tc>
        <w:tc>
          <w:tcPr>
            <w:tcW w:type="dxa" w:w="1587"/>
            <w:shd w:val="clear" w:color="auto" w:fill="1F3A5F"/>
          </w:tcPr>
          <w:p>
            <w:pPr>
              <w:keepNext/>
            </w:pPr>
            <w:r/>
            <w:r>
              <w:rPr>
                <w:b/>
                <w:color w:val="FFFFFF"/>
                <w:sz w:val="20"/>
              </w:rPr>
              <w:t>Total</w:t>
            </w:r>
          </w:p>
        </w:tc>
      </w:tr>
      <w:tr>
        <w:trPr>
          <w:cantSplit w:val="true"/>
        </w:trPr>
        <w:tc>
          <w:tcPr>
            <w:tcW w:type="dxa" w:w="3742"/>
            <w:shd w:val="clear" w:color="auto" w:fill="EEF3F8"/>
          </w:tcPr>
          <w:p>
            <w:pPr>
              <w:keepNext/>
            </w:pPr>
            <w:r>
              <w:rPr>
                <w:sz w:val="20"/>
              </w:rPr>
              <w:t>Contract value</w:t>
            </w:r>
          </w:p>
        </w:tc>
        <w:tc>
          <w:tcPr>
            <w:tcW w:type="dxa" w:w="1474"/>
            <w:shd w:val="clear" w:color="auto" w:fill="EEF3F8"/>
          </w:tcPr>
          <w:p>
            <w:pPr>
              <w:keepNext/>
            </w:pPr>
            <w:r>
              <w:rPr>
                <w:sz w:val="20"/>
              </w:rPr>
              <w:t>400,000</w:t>
            </w:r>
          </w:p>
        </w:tc>
        <w:tc>
          <w:tcPr>
            <w:tcW w:type="dxa" w:w="1474"/>
            <w:shd w:val="clear" w:color="auto" w:fill="EEF3F8"/>
          </w:tcPr>
          <w:p>
            <w:pPr>
              <w:keepNext/>
            </w:pPr>
            <w:r>
              <w:rPr>
                <w:sz w:val="20"/>
              </w:rPr>
              <w:t>250,000</w:t>
            </w:r>
          </w:p>
        </w:tc>
        <w:tc>
          <w:tcPr>
            <w:tcW w:type="dxa" w:w="1474"/>
            <w:shd w:val="clear" w:color="auto" w:fill="EEF3F8"/>
          </w:tcPr>
          <w:p>
            <w:pPr>
              <w:keepNext/>
            </w:pPr>
            <w:r>
              <w:rPr>
                <w:sz w:val="20"/>
              </w:rPr>
              <w:t>100,000</w:t>
            </w:r>
          </w:p>
        </w:tc>
        <w:tc>
          <w:tcPr>
            <w:tcW w:type="dxa" w:w="1587"/>
            <w:shd w:val="clear" w:color="auto" w:fill="EEF3F8"/>
          </w:tcPr>
          <w:p>
            <w:pPr>
              <w:keepNext/>
            </w:pPr>
            <w:r>
              <w:rPr>
                <w:sz w:val="20"/>
              </w:rPr>
              <w:t>750,000</w:t>
            </w:r>
          </w:p>
        </w:tc>
      </w:tr>
      <w:tr>
        <w:trPr>
          <w:cantSplit w:val="true"/>
        </w:trPr>
        <w:tc>
          <w:tcPr>
            <w:tcW w:type="dxa" w:w="3742"/>
            <w:shd w:val="clear" w:color="auto" w:fill="EEF3F8"/>
          </w:tcPr>
          <w:p>
            <w:pPr>
              <w:keepNext/>
            </w:pPr>
            <w:r>
              <w:rPr>
                <w:sz w:val="20"/>
              </w:rPr>
              <w:t>Cost to date</w:t>
            </w:r>
          </w:p>
        </w:tc>
        <w:tc>
          <w:tcPr>
            <w:tcW w:type="dxa" w:w="1474"/>
            <w:shd w:val="clear" w:color="auto" w:fill="EEF3F8"/>
          </w:tcPr>
          <w:p>
            <w:pPr>
              <w:keepNext/>
            </w:pPr>
            <w:r>
              <w:rPr>
                <w:sz w:val="20"/>
              </w:rPr>
              <w:t>160,000</w:t>
            </w:r>
          </w:p>
        </w:tc>
        <w:tc>
          <w:tcPr>
            <w:tcW w:type="dxa" w:w="1474"/>
            <w:shd w:val="clear" w:color="auto" w:fill="EEF3F8"/>
          </w:tcPr>
          <w:p>
            <w:pPr>
              <w:keepNext/>
            </w:pPr>
            <w:r>
              <w:rPr>
                <w:sz w:val="20"/>
              </w:rPr>
              <w:t>86,000</w:t>
            </w:r>
          </w:p>
        </w:tc>
        <w:tc>
          <w:tcPr>
            <w:tcW w:type="dxa" w:w="1474"/>
            <w:shd w:val="clear" w:color="auto" w:fill="EEF3F8"/>
          </w:tcPr>
          <w:p>
            <w:pPr>
              <w:keepNext/>
            </w:pPr>
            <w:r>
              <w:rPr>
                <w:sz w:val="20"/>
              </w:rPr>
              <w:t>88,000</w:t>
            </w:r>
          </w:p>
        </w:tc>
        <w:tc>
          <w:tcPr>
            <w:tcW w:type="dxa" w:w="1587"/>
            <w:shd w:val="clear" w:color="auto" w:fill="EEF3F8"/>
          </w:tcPr>
          <w:p>
            <w:pPr>
              <w:keepNext/>
            </w:pPr>
            <w:r>
              <w:rPr>
                <w:sz w:val="20"/>
              </w:rPr>
              <w:t>334,000</w:t>
            </w:r>
          </w:p>
        </w:tc>
      </w:tr>
      <w:tr>
        <w:trPr>
          <w:cantSplit w:val="true"/>
        </w:trPr>
        <w:tc>
          <w:tcPr>
            <w:tcW w:type="dxa" w:w="3742"/>
            <w:shd w:val="clear" w:color="auto" w:fill="EEF3F8"/>
          </w:tcPr>
          <w:p>
            <w:pPr>
              <w:keepNext/>
            </w:pPr>
            <w:r>
              <w:rPr>
                <w:sz w:val="20"/>
              </w:rPr>
              <w:t>Cost to complete</w:t>
            </w:r>
          </w:p>
        </w:tc>
        <w:tc>
          <w:tcPr>
            <w:tcW w:type="dxa" w:w="1474"/>
            <w:shd w:val="clear" w:color="auto" w:fill="EEF3F8"/>
          </w:tcPr>
          <w:p>
            <w:pPr>
              <w:keepNext/>
            </w:pPr>
            <w:r>
              <w:rPr>
                <w:sz w:val="20"/>
              </w:rPr>
              <w:t>160,000</w:t>
            </w:r>
          </w:p>
        </w:tc>
        <w:tc>
          <w:tcPr>
            <w:tcW w:type="dxa" w:w="1474"/>
            <w:shd w:val="clear" w:color="auto" w:fill="EEF3F8"/>
          </w:tcPr>
          <w:p>
            <w:pPr>
              <w:keepNext/>
            </w:pPr>
            <w:r>
              <w:rPr>
                <w:sz w:val="20"/>
              </w:rPr>
              <w:t>129,000</w:t>
            </w:r>
          </w:p>
        </w:tc>
        <w:tc>
          <w:tcPr>
            <w:tcW w:type="dxa" w:w="1474"/>
            <w:shd w:val="clear" w:color="auto" w:fill="EEF3F8"/>
          </w:tcPr>
          <w:p>
            <w:pPr>
              <w:keepNext/>
            </w:pPr>
            <w:r>
              <w:rPr>
                <w:sz w:val="20"/>
              </w:rPr>
              <w:t>22,000</w:t>
            </w:r>
          </w:p>
        </w:tc>
        <w:tc>
          <w:tcPr>
            <w:tcW w:type="dxa" w:w="1587"/>
            <w:shd w:val="clear" w:color="auto" w:fill="EEF3F8"/>
          </w:tcPr>
          <w:p>
            <w:pPr>
              <w:keepNext/>
            </w:pPr>
            <w:r>
              <w:rPr>
                <w:sz w:val="20"/>
              </w:rPr>
              <w:t>311,000</w:t>
            </w:r>
          </w:p>
        </w:tc>
      </w:tr>
      <w:tr>
        <w:trPr>
          <w:cantSplit w:val="true"/>
        </w:trPr>
        <w:tc>
          <w:tcPr>
            <w:tcW w:type="dxa" w:w="3742"/>
            <w:shd w:val="clear" w:color="auto" w:fill="EEF3F8"/>
          </w:tcPr>
          <w:p>
            <w:pPr>
              <w:keepNext/>
            </w:pPr>
            <w:r>
              <w:rPr>
                <w:sz w:val="20"/>
              </w:rPr>
              <w:t>Estimated total cost</w:t>
            </w:r>
          </w:p>
        </w:tc>
        <w:tc>
          <w:tcPr>
            <w:tcW w:type="dxa" w:w="1474"/>
            <w:shd w:val="clear" w:color="auto" w:fill="EEF3F8"/>
          </w:tcPr>
          <w:p>
            <w:pPr>
              <w:keepNext/>
            </w:pPr>
            <w:r>
              <w:rPr>
                <w:sz w:val="20"/>
              </w:rPr>
              <w:t>320,000</w:t>
            </w:r>
          </w:p>
        </w:tc>
        <w:tc>
          <w:tcPr>
            <w:tcW w:type="dxa" w:w="1474"/>
            <w:shd w:val="clear" w:color="auto" w:fill="EEF3F8"/>
          </w:tcPr>
          <w:p>
            <w:pPr>
              <w:keepNext/>
            </w:pPr>
            <w:r>
              <w:rPr>
                <w:sz w:val="20"/>
              </w:rPr>
              <w:t>215,000</w:t>
            </w:r>
          </w:p>
        </w:tc>
        <w:tc>
          <w:tcPr>
            <w:tcW w:type="dxa" w:w="1474"/>
            <w:shd w:val="clear" w:color="auto" w:fill="EEF3F8"/>
          </w:tcPr>
          <w:p>
            <w:pPr>
              <w:keepNext/>
            </w:pPr>
            <w:r>
              <w:rPr>
                <w:sz w:val="20"/>
              </w:rPr>
              <w:t>110,000</w:t>
            </w:r>
          </w:p>
        </w:tc>
        <w:tc>
          <w:tcPr>
            <w:tcW w:type="dxa" w:w="1587"/>
            <w:shd w:val="clear" w:color="auto" w:fill="EEF3F8"/>
          </w:tcPr>
          <w:p>
            <w:pPr>
              <w:keepNext/>
            </w:pPr>
            <w:r>
              <w:rPr>
                <w:sz w:val="20"/>
              </w:rPr>
              <w:t>645,000</w:t>
            </w:r>
          </w:p>
        </w:tc>
      </w:tr>
      <w:tr>
        <w:trPr>
          <w:cantSplit w:val="true"/>
        </w:trPr>
        <w:tc>
          <w:tcPr>
            <w:tcW w:type="dxa" w:w="3742"/>
            <w:shd w:val="clear" w:color="auto" w:fill="EEF3F8"/>
          </w:tcPr>
          <w:p>
            <w:pPr>
              <w:keepNext/>
            </w:pPr>
            <w:r>
              <w:rPr>
                <w:b/>
                <w:sz w:val="20"/>
              </w:rPr>
              <w:t>Estimated profit or (loss)</w:t>
            </w:r>
          </w:p>
        </w:tc>
        <w:tc>
          <w:tcPr>
            <w:tcW w:type="dxa" w:w="1474"/>
            <w:shd w:val="clear" w:color="auto" w:fill="EEF3F8"/>
          </w:tcPr>
          <w:p>
            <w:pPr>
              <w:keepNext/>
            </w:pPr>
            <w:r>
              <w:rPr>
                <w:b/>
                <w:sz w:val="20"/>
              </w:rPr>
              <w:t>80,000</w:t>
            </w:r>
          </w:p>
        </w:tc>
        <w:tc>
          <w:tcPr>
            <w:tcW w:type="dxa" w:w="1474"/>
            <w:shd w:val="clear" w:color="auto" w:fill="EEF3F8"/>
          </w:tcPr>
          <w:p>
            <w:pPr>
              <w:keepNext/>
            </w:pPr>
            <w:r>
              <w:rPr>
                <w:b/>
                <w:sz w:val="20"/>
              </w:rPr>
              <w:t>35,000</w:t>
            </w:r>
          </w:p>
        </w:tc>
        <w:tc>
          <w:tcPr>
            <w:tcW w:type="dxa" w:w="1474"/>
            <w:shd w:val="clear" w:color="auto" w:fill="EEF3F8"/>
          </w:tcPr>
          <w:p>
            <w:pPr>
              <w:keepNext/>
            </w:pPr>
            <w:r>
              <w:rPr>
                <w:b/>
                <w:sz w:val="20"/>
              </w:rPr>
              <w:t>(10,000)</w:t>
            </w:r>
          </w:p>
        </w:tc>
        <w:tc>
          <w:tcPr>
            <w:tcW w:type="dxa" w:w="1587"/>
            <w:shd w:val="clear" w:color="auto" w:fill="EEF3F8"/>
          </w:tcPr>
          <w:p>
            <w:pPr>
              <w:keepNext/>
            </w:pPr>
            <w:r>
              <w:rPr>
                <w:b/>
                <w:sz w:val="20"/>
              </w:rPr>
              <w:t>105,000</w:t>
            </w:r>
          </w:p>
        </w:tc>
      </w:tr>
      <w:tr>
        <w:trPr>
          <w:cantSplit w:val="true"/>
        </w:trPr>
        <w:tc>
          <w:tcPr>
            <w:tcW w:type="dxa" w:w="3742"/>
            <w:shd w:val="clear" w:color="auto" w:fill="EEF3F8"/>
          </w:tcPr>
          <w:p>
            <w:pPr>
              <w:keepNext/>
            </w:pPr>
            <w:r>
              <w:rPr>
                <w:sz w:val="20"/>
              </w:rPr>
              <w:t>Percent complete (cost to date ÷ estimated total cost)</w:t>
            </w:r>
          </w:p>
        </w:tc>
        <w:tc>
          <w:tcPr>
            <w:tcW w:type="dxa" w:w="1474"/>
            <w:shd w:val="clear" w:color="auto" w:fill="EEF3F8"/>
          </w:tcPr>
          <w:p>
            <w:pPr>
              <w:keepNext/>
            </w:pPr>
            <w:r>
              <w:rPr>
                <w:sz w:val="20"/>
              </w:rPr>
              <w:t>50%</w:t>
            </w:r>
          </w:p>
        </w:tc>
        <w:tc>
          <w:tcPr>
            <w:tcW w:type="dxa" w:w="1474"/>
            <w:shd w:val="clear" w:color="auto" w:fill="EEF3F8"/>
          </w:tcPr>
          <w:p>
            <w:pPr>
              <w:keepNext/>
            </w:pPr>
            <w:r>
              <w:rPr>
                <w:sz w:val="20"/>
              </w:rPr>
              <w:t>40%</w:t>
            </w:r>
          </w:p>
        </w:tc>
        <w:tc>
          <w:tcPr>
            <w:tcW w:type="dxa" w:w="1474"/>
            <w:shd w:val="clear" w:color="auto" w:fill="EEF3F8"/>
          </w:tcPr>
          <w:p>
            <w:pPr>
              <w:keepNext/>
            </w:pPr>
            <w:r>
              <w:rPr>
                <w:sz w:val="20"/>
              </w:rPr>
              <w:t>80%</w:t>
            </w:r>
          </w:p>
        </w:tc>
        <w:tc>
          <w:tcPr>
            <w:tcW w:type="dxa" w:w="1587"/>
            <w:shd w:val="clear" w:color="auto" w:fill="EEF3F8"/>
          </w:tcPr>
          <w:p>
            <w:pPr>
              <w:keepNext/>
            </w:pPr>
            <w:r>
              <w:rPr>
                <w:sz w:val="20"/>
              </w:rPr>
            </w:r>
          </w:p>
        </w:tc>
      </w:tr>
      <w:tr>
        <w:trPr>
          <w:cantSplit w:val="true"/>
        </w:trPr>
        <w:tc>
          <w:tcPr>
            <w:tcW w:type="dxa" w:w="3742"/>
            <w:shd w:val="clear" w:color="auto" w:fill="EEF3F8"/>
          </w:tcPr>
          <w:p>
            <w:pPr>
              <w:keepNext/>
            </w:pPr>
            <w:r>
              <w:rPr>
                <w:sz w:val="20"/>
              </w:rPr>
              <w:t>Earned to date (percent × contract)</w:t>
            </w:r>
          </w:p>
        </w:tc>
        <w:tc>
          <w:tcPr>
            <w:tcW w:type="dxa" w:w="1474"/>
            <w:shd w:val="clear" w:color="auto" w:fill="EEF3F8"/>
          </w:tcPr>
          <w:p>
            <w:pPr>
              <w:keepNext/>
            </w:pPr>
            <w:r>
              <w:rPr>
                <w:sz w:val="20"/>
              </w:rPr>
              <w:t>200,000</w:t>
            </w:r>
          </w:p>
        </w:tc>
        <w:tc>
          <w:tcPr>
            <w:tcW w:type="dxa" w:w="1474"/>
            <w:shd w:val="clear" w:color="auto" w:fill="EEF3F8"/>
          </w:tcPr>
          <w:p>
            <w:pPr>
              <w:keepNext/>
            </w:pPr>
            <w:r>
              <w:rPr>
                <w:sz w:val="20"/>
              </w:rPr>
              <w:t>100,000</w:t>
            </w:r>
          </w:p>
        </w:tc>
        <w:tc>
          <w:tcPr>
            <w:tcW w:type="dxa" w:w="1474"/>
            <w:shd w:val="clear" w:color="auto" w:fill="EEF3F8"/>
          </w:tcPr>
          <w:p>
            <w:pPr>
              <w:keepNext/>
            </w:pPr>
            <w:r>
              <w:rPr>
                <w:sz w:val="20"/>
              </w:rPr>
              <w:t>80,000</w:t>
            </w:r>
          </w:p>
        </w:tc>
        <w:tc>
          <w:tcPr>
            <w:tcW w:type="dxa" w:w="1587"/>
            <w:shd w:val="clear" w:color="auto" w:fill="EEF3F8"/>
          </w:tcPr>
          <w:p>
            <w:pPr>
              <w:keepNext/>
            </w:pPr>
            <w:r>
              <w:rPr>
                <w:sz w:val="20"/>
              </w:rPr>
              <w:t>380,000</w:t>
            </w:r>
          </w:p>
        </w:tc>
      </w:tr>
      <w:tr>
        <w:trPr>
          <w:cantSplit w:val="true"/>
        </w:trPr>
        <w:tc>
          <w:tcPr>
            <w:tcW w:type="dxa" w:w="3742"/>
            <w:shd w:val="clear" w:color="auto" w:fill="EEF3F8"/>
          </w:tcPr>
          <w:p>
            <w:pPr>
              <w:keepNext/>
            </w:pPr>
            <w:r>
              <w:rPr>
                <w:sz w:val="20"/>
              </w:rPr>
              <w:t>Billed to date</w:t>
            </w:r>
          </w:p>
        </w:tc>
        <w:tc>
          <w:tcPr>
            <w:tcW w:type="dxa" w:w="1474"/>
            <w:shd w:val="clear" w:color="auto" w:fill="EEF3F8"/>
          </w:tcPr>
          <w:p>
            <w:pPr>
              <w:keepNext/>
            </w:pPr>
            <w:r>
              <w:rPr>
                <w:sz w:val="20"/>
              </w:rPr>
              <w:t>220,000</w:t>
            </w:r>
          </w:p>
        </w:tc>
        <w:tc>
          <w:tcPr>
            <w:tcW w:type="dxa" w:w="1474"/>
            <w:shd w:val="clear" w:color="auto" w:fill="EEF3F8"/>
          </w:tcPr>
          <w:p>
            <w:pPr>
              <w:keepNext/>
            </w:pPr>
            <w:r>
              <w:rPr>
                <w:sz w:val="20"/>
              </w:rPr>
              <w:t>75,000</w:t>
            </w:r>
          </w:p>
        </w:tc>
        <w:tc>
          <w:tcPr>
            <w:tcW w:type="dxa" w:w="1474"/>
            <w:shd w:val="clear" w:color="auto" w:fill="EEF3F8"/>
          </w:tcPr>
          <w:p>
            <w:pPr>
              <w:keepNext/>
            </w:pPr>
            <w:r>
              <w:rPr>
                <w:sz w:val="20"/>
              </w:rPr>
              <w:t>80,000</w:t>
            </w:r>
          </w:p>
        </w:tc>
        <w:tc>
          <w:tcPr>
            <w:tcW w:type="dxa" w:w="1587"/>
            <w:shd w:val="clear" w:color="auto" w:fill="EEF3F8"/>
          </w:tcPr>
          <w:p>
            <w:pPr>
              <w:keepNext/>
            </w:pPr>
            <w:r>
              <w:rPr>
                <w:sz w:val="20"/>
              </w:rPr>
              <w:t>375,000</w:t>
            </w:r>
          </w:p>
        </w:tc>
      </w:tr>
      <w:tr>
        <w:trPr>
          <w:cantSplit w:val="true"/>
        </w:trPr>
        <w:tc>
          <w:tcPr>
            <w:tcW w:type="dxa" w:w="3742"/>
            <w:shd w:val="clear" w:color="auto" w:fill="EEF3F8"/>
          </w:tcPr>
          <w:p>
            <w:r>
              <w:rPr>
                <w:b/>
                <w:sz w:val="20"/>
              </w:rPr>
              <w:t>Billed ahead of work, or (work ahead of billing)</w:t>
            </w:r>
          </w:p>
        </w:tc>
        <w:tc>
          <w:tcPr>
            <w:tcW w:type="dxa" w:w="1474"/>
            <w:shd w:val="clear" w:color="auto" w:fill="EEF3F8"/>
          </w:tcPr>
          <w:p>
            <w:r>
              <w:rPr>
                <w:b/>
                <w:sz w:val="20"/>
              </w:rPr>
              <w:t>20,000</w:t>
            </w:r>
          </w:p>
        </w:tc>
        <w:tc>
          <w:tcPr>
            <w:tcW w:type="dxa" w:w="1474"/>
            <w:shd w:val="clear" w:color="auto" w:fill="EEF3F8"/>
          </w:tcPr>
          <w:p>
            <w:r>
              <w:rPr>
                <w:b/>
                <w:sz w:val="20"/>
              </w:rPr>
              <w:t>(25,000)</w:t>
            </w:r>
          </w:p>
        </w:tc>
        <w:tc>
          <w:tcPr>
            <w:tcW w:type="dxa" w:w="1474"/>
            <w:shd w:val="clear" w:color="auto" w:fill="EEF3F8"/>
          </w:tcPr>
          <w:p>
            <w:r>
              <w:rPr>
                <w:b/>
                <w:sz w:val="20"/>
              </w:rPr>
              <w:t>0</w:t>
            </w:r>
          </w:p>
        </w:tc>
        <w:tc>
          <w:tcPr>
            <w:tcW w:type="dxa" w:w="1587"/>
            <w:shd w:val="clear" w:color="auto" w:fill="EEF3F8"/>
          </w:tcPr>
          <w:p>
            <w:r>
              <w:rPr>
                <w:b/>
                <w:sz w:val="20"/>
              </w:rPr>
              <w:t>(5,000)</w:t>
            </w:r>
          </w:p>
        </w:tc>
      </w:tr>
    </w:tbl>
    <w:p>
      <w:pPr>
        <w:spacing w:after="40"/>
      </w:pPr>
    </w:p>
    <w:p>
      <w:pPr>
        <w:spacing w:after="80"/>
      </w:pPr>
      <w:r>
        <w:rPr>
          <w:b w:val="0"/>
          <w:i/>
          <w:color w:val="555555"/>
        </w:rPr>
        <w:t>Example — replace with your numbers: These jobs are made up to show the arithmetic; no margin, cost split or completion pattern is implied. One job is at a loss on purpose, so the schedule shows a problem job.</w:t>
      </w:r>
    </w:p>
    <w:p>
      <w:pPr>
        <w:pStyle w:val="Heading2"/>
        <w:pageBreakBefore/>
      </w:pPr>
      <w:r>
        <w:t>8.2 Overhead and markup worksheet</w:t>
      </w:r>
    </w:p>
    <w:p>
      <w:pPr>
        <w:spacing w:after="80"/>
      </w:pPr>
      <w:r>
        <w:rPr>
          <w:b w:val="0"/>
          <w:i/>
          <w:color w:val="555555"/>
        </w:rPr>
        <w:t>Your overhead rate is your own calculation: annual overhead divided by annual direct job cost. Overhead is the cost of running the company that is not charged to one job. Direct job cost is the labor, materials, subcontractors, equipment and other costs charged to jobs. This template shows no example value and sets no target markup. Ask your accountant how to treat each cost.</w:t>
      </w:r>
    </w:p>
    <w:tbl>
      <w:tblPr>
        <w:tblStyle w:val="TableGrid"/>
        <w:tblW w:type="auto" w:w="0"/>
        <w:jc w:val="center"/>
        <w:tblLayout w:type="fixed"/>
        <w:tblLook w:firstColumn="1" w:firstRow="1" w:lastColumn="0" w:lastRow="0" w:noHBand="0" w:noVBand="1" w:val="04A0"/>
      </w:tblPr>
      <w:tblGrid>
        <w:gridCol w:w="6350"/>
        <w:gridCol w:w="3402"/>
      </w:tblGrid>
      <w:tr>
        <w:trPr>
          <w:tblHeader w:val="true"/>
          <w:cantSplit w:val="true"/>
        </w:trPr>
        <w:tc>
          <w:tcPr>
            <w:tcW w:type="dxa" w:w="6350"/>
            <w:shd w:val="clear" w:color="auto" w:fill="1F3A5F"/>
          </w:tcPr>
          <w:p>
            <w:pPr>
              <w:keepNext/>
            </w:pPr>
            <w:r/>
            <w:r>
              <w:rPr>
                <w:b/>
                <w:color w:val="FFFFFF"/>
                <w:sz w:val="20"/>
              </w:rPr>
              <w:t>Line</w:t>
            </w:r>
          </w:p>
        </w:tc>
        <w:tc>
          <w:tcPr>
            <w:tcW w:type="dxa" w:w="3402"/>
            <w:shd w:val="clear" w:color="auto" w:fill="1F3A5F"/>
          </w:tcPr>
          <w:p>
            <w:pPr>
              <w:keepNext/>
            </w:pPr>
            <w:r/>
            <w:r>
              <w:rPr>
                <w:b/>
                <w:color w:val="FFFFFF"/>
                <w:sz w:val="20"/>
              </w:rPr>
              <w:t>Your number</w:t>
            </w:r>
          </w:p>
        </w:tc>
      </w:tr>
      <w:tr>
        <w:trPr>
          <w:cantSplit w:val="true"/>
        </w:trPr>
        <w:tc>
          <w:tcPr>
            <w:tcW w:type="dxa" w:w="6350"/>
          </w:tcPr>
          <w:p>
            <w:pPr>
              <w:keepNext/>
            </w:pPr>
            <w:r>
              <w:rPr>
                <w:sz w:val="20"/>
              </w:rPr>
              <w:t>Annual overhead (list each cost below)</w:t>
            </w:r>
          </w:p>
        </w:tc>
        <w:tc>
          <w:tcPr>
            <w:tcW w:type="dxa" w:w="3402"/>
          </w:tcPr>
          <w:p>
            <w:pPr>
              <w:keepNext/>
            </w:pPr>
            <w:r>
              <w:rPr>
                <w:sz w:val="20"/>
              </w:rPr>
              <w:t>[$]</w:t>
            </w:r>
          </w:p>
        </w:tc>
      </w:tr>
      <w:tr>
        <w:trPr>
          <w:cantSplit w:val="true"/>
        </w:trPr>
        <w:tc>
          <w:tcPr>
            <w:tcW w:type="dxa" w:w="6350"/>
          </w:tcPr>
          <w:p>
            <w:pPr>
              <w:keepNext/>
            </w:pPr>
            <w:r>
              <w:rPr>
                <w:sz w:val="20"/>
              </w:rPr>
              <w:t>Annual direct job cost</w:t>
            </w:r>
          </w:p>
        </w:tc>
        <w:tc>
          <w:tcPr>
            <w:tcW w:type="dxa" w:w="3402"/>
          </w:tcPr>
          <w:p>
            <w:pPr>
              <w:keepNext/>
            </w:pPr>
            <w:r>
              <w:rPr>
                <w:sz w:val="20"/>
              </w:rPr>
              <w:t>[$]</w:t>
            </w:r>
          </w:p>
        </w:tc>
      </w:tr>
      <w:tr>
        <w:trPr>
          <w:cantSplit w:val="true"/>
        </w:trPr>
        <w:tc>
          <w:tcPr>
            <w:tcW w:type="dxa" w:w="6350"/>
          </w:tcPr>
          <w:p>
            <w:pPr>
              <w:keepNext/>
            </w:pPr>
            <w:r>
              <w:rPr>
                <w:sz w:val="20"/>
              </w:rPr>
              <w:t>Overhead rate = annual overhead ÷ annual direct job cost</w:t>
            </w:r>
          </w:p>
        </w:tc>
        <w:tc>
          <w:tcPr>
            <w:tcW w:type="dxa" w:w="3402"/>
          </w:tcPr>
          <w:p>
            <w:pPr>
              <w:keepNext/>
            </w:pPr>
            <w:r>
              <w:rPr>
                <w:sz w:val="20"/>
              </w:rPr>
              <w:t>[your calculation]</w:t>
            </w:r>
          </w:p>
        </w:tc>
      </w:tr>
      <w:tr>
        <w:trPr>
          <w:cantSplit w:val="true"/>
        </w:trPr>
        <w:tc>
          <w:tcPr>
            <w:tcW w:type="dxa" w:w="6350"/>
          </w:tcPr>
          <w:p>
            <w:r>
              <w:rPr>
                <w:sz w:val="20"/>
              </w:rPr>
              <w:t>Markup you apply to bids, and why</w:t>
            </w:r>
          </w:p>
        </w:tc>
        <w:tc>
          <w:tcPr>
            <w:tcW w:type="dxa" w:w="3402"/>
          </w:tcPr>
          <w:p>
            <w:r>
              <w:rPr>
                <w:sz w:val="20"/>
              </w:rPr>
              <w:t>[your decision]</w:t>
            </w:r>
          </w:p>
        </w:tc>
      </w:tr>
    </w:tbl>
    <w:p>
      <w:pPr>
        <w:spacing w:after="40"/>
      </w:pPr>
    </w:p>
    <w:tbl>
      <w:tblPr>
        <w:tblStyle w:val="TableGrid"/>
        <w:tblW w:type="auto" w:w="0"/>
        <w:jc w:val="center"/>
        <w:tblLayout w:type="fixed"/>
        <w:tblLook w:firstColumn="1" w:firstRow="1" w:lastColumn="0" w:lastRow="0" w:noHBand="0" w:noVBand="1" w:val="04A0"/>
      </w:tblPr>
      <w:tblGrid>
        <w:gridCol w:w="6350"/>
        <w:gridCol w:w="3402"/>
      </w:tblGrid>
      <w:tr>
        <w:trPr>
          <w:tblHeader w:val="true"/>
          <w:cantSplit w:val="true"/>
        </w:trPr>
        <w:tc>
          <w:tcPr>
            <w:tcW w:type="dxa" w:w="6350"/>
            <w:shd w:val="clear" w:color="auto" w:fill="1F3A5F"/>
          </w:tcPr>
          <w:p>
            <w:pPr>
              <w:keepNext/>
            </w:pPr>
            <w:r/>
            <w:r>
              <w:rPr>
                <w:b/>
                <w:color w:val="FFFFFF"/>
                <w:sz w:val="20"/>
              </w:rPr>
              <w:t>Overhead cost</w:t>
            </w:r>
          </w:p>
        </w:tc>
        <w:tc>
          <w:tcPr>
            <w:tcW w:type="dxa" w:w="3402"/>
            <w:shd w:val="clear" w:color="auto" w:fill="1F3A5F"/>
          </w:tcPr>
          <w:p>
            <w:pPr>
              <w:keepNext/>
            </w:pPr>
            <w:r/>
            <w:r>
              <w:rPr>
                <w:b/>
                <w:color w:val="FFFFFF"/>
                <w:sz w:val="20"/>
              </w:rPr>
              <w:t>Annual amount</w:t>
            </w:r>
          </w:p>
        </w:tc>
      </w:tr>
      <w:tr>
        <w:trPr>
          <w:cantSplit w:val="true"/>
        </w:trPr>
        <w:tc>
          <w:tcPr>
            <w:tcW w:type="dxa" w:w="6350"/>
          </w:tcPr>
          <w:p>
            <w:pPr>
              <w:keepNext/>
            </w:pPr>
            <w:r>
              <w:rPr>
                <w:sz w:val="20"/>
              </w:rPr>
              <w:t>Office and administration</w:t>
            </w:r>
          </w:p>
        </w:tc>
        <w:tc>
          <w:tcPr>
            <w:tcW w:type="dxa" w:w="3402"/>
          </w:tcPr>
          <w:p>
            <w:pPr>
              <w:keepNext/>
            </w:pPr>
            <w:r>
              <w:rPr>
                <w:sz w:val="20"/>
              </w:rPr>
              <w:t>[$]</w:t>
            </w:r>
          </w:p>
        </w:tc>
      </w:tr>
      <w:tr>
        <w:trPr>
          <w:cantSplit w:val="true"/>
        </w:trPr>
        <w:tc>
          <w:tcPr>
            <w:tcW w:type="dxa" w:w="6350"/>
          </w:tcPr>
          <w:p>
            <w:pPr>
              <w:keepNext/>
            </w:pPr>
            <w:r>
              <w:rPr>
                <w:sz w:val="20"/>
              </w:rPr>
              <w:t>Owner and management pay</w:t>
            </w:r>
          </w:p>
        </w:tc>
        <w:tc>
          <w:tcPr>
            <w:tcW w:type="dxa" w:w="3402"/>
          </w:tcPr>
          <w:p>
            <w:pPr>
              <w:keepNext/>
            </w:pPr>
            <w:r>
              <w:rPr>
                <w:sz w:val="20"/>
              </w:rPr>
              <w:t>[$]</w:t>
            </w:r>
          </w:p>
        </w:tc>
      </w:tr>
      <w:tr>
        <w:trPr>
          <w:cantSplit w:val="true"/>
        </w:trPr>
        <w:tc>
          <w:tcPr>
            <w:tcW w:type="dxa" w:w="6350"/>
          </w:tcPr>
          <w:p>
            <w:pPr>
              <w:keepNext/>
            </w:pPr>
            <w:r>
              <w:rPr>
                <w:sz w:val="20"/>
              </w:rPr>
              <w:t>Vehicles and fuel not charged to jobs</w:t>
            </w:r>
          </w:p>
        </w:tc>
        <w:tc>
          <w:tcPr>
            <w:tcW w:type="dxa" w:w="3402"/>
          </w:tcPr>
          <w:p>
            <w:pPr>
              <w:keepNext/>
            </w:pPr>
            <w:r>
              <w:rPr>
                <w:sz w:val="20"/>
              </w:rPr>
              <w:t>[$]</w:t>
            </w:r>
          </w:p>
        </w:tc>
      </w:tr>
      <w:tr>
        <w:trPr>
          <w:cantSplit w:val="true"/>
        </w:trPr>
        <w:tc>
          <w:tcPr>
            <w:tcW w:type="dxa" w:w="6350"/>
          </w:tcPr>
          <w:p>
            <w:pPr>
              <w:keepNext/>
            </w:pPr>
            <w:r>
              <w:rPr>
                <w:sz w:val="20"/>
              </w:rPr>
              <w:t>Insurance</w:t>
            </w:r>
          </w:p>
        </w:tc>
        <w:tc>
          <w:tcPr>
            <w:tcW w:type="dxa" w:w="3402"/>
          </w:tcPr>
          <w:p>
            <w:pPr>
              <w:keepNext/>
            </w:pPr>
            <w:r>
              <w:rPr>
                <w:sz w:val="20"/>
              </w:rPr>
              <w:t>[$]</w:t>
            </w:r>
          </w:p>
        </w:tc>
      </w:tr>
      <w:tr>
        <w:trPr>
          <w:cantSplit w:val="true"/>
        </w:trPr>
        <w:tc>
          <w:tcPr>
            <w:tcW w:type="dxa" w:w="6350"/>
          </w:tcPr>
          <w:p>
            <w:pPr>
              <w:keepNext/>
            </w:pPr>
            <w:r>
              <w:rPr>
                <w:sz w:val="20"/>
              </w:rPr>
              <w:t>Bonding costs</w:t>
            </w:r>
          </w:p>
        </w:tc>
        <w:tc>
          <w:tcPr>
            <w:tcW w:type="dxa" w:w="3402"/>
          </w:tcPr>
          <w:p>
            <w:pPr>
              <w:keepNext/>
            </w:pPr>
            <w:r>
              <w:rPr>
                <w:sz w:val="20"/>
              </w:rPr>
              <w:t>[$]</w:t>
            </w:r>
          </w:p>
        </w:tc>
      </w:tr>
      <w:tr>
        <w:trPr>
          <w:cantSplit w:val="true"/>
        </w:trPr>
        <w:tc>
          <w:tcPr>
            <w:tcW w:type="dxa" w:w="6350"/>
          </w:tcPr>
          <w:p>
            <w:pPr>
              <w:keepNext/>
            </w:pPr>
            <w:r>
              <w:rPr>
                <w:sz w:val="20"/>
              </w:rPr>
              <w:t>Licenses and fees</w:t>
            </w:r>
          </w:p>
        </w:tc>
        <w:tc>
          <w:tcPr>
            <w:tcW w:type="dxa" w:w="3402"/>
          </w:tcPr>
          <w:p>
            <w:pPr>
              <w:keepNext/>
            </w:pPr>
            <w:r>
              <w:rPr>
                <w:sz w:val="20"/>
              </w:rPr>
              <w:t>[$]</w:t>
            </w:r>
          </w:p>
        </w:tc>
      </w:tr>
      <w:tr>
        <w:trPr>
          <w:cantSplit w:val="true"/>
        </w:trPr>
        <w:tc>
          <w:tcPr>
            <w:tcW w:type="dxa" w:w="6350"/>
          </w:tcPr>
          <w:p>
            <w:r>
              <w:rPr>
                <w:sz w:val="20"/>
              </w:rPr>
              <w:t>[Other]</w:t>
            </w:r>
          </w:p>
        </w:tc>
        <w:tc>
          <w:tcPr>
            <w:tcW w:type="dxa" w:w="3402"/>
          </w:tcPr>
          <w:p>
            <w:r>
              <w:rPr>
                <w:sz w:val="20"/>
              </w:rPr>
              <w:t>[$]</w:t>
            </w:r>
          </w:p>
        </w:tc>
      </w:tr>
    </w:tbl>
    <w:p>
      <w:pPr>
        <w:spacing w:after="40"/>
      </w:pPr>
    </w:p>
    <w:p>
      <w:pPr>
        <w:pStyle w:val="Heading2"/>
        <w:pageBreakBefore/>
      </w:pPr>
      <w:r>
        <w:t>8.3 Retainage and cash timing</w:t>
      </w:r>
    </w:p>
    <w:p>
      <w:pPr>
        <w:spacing w:after="80"/>
      </w:pPr>
      <w:r>
        <w:rPr>
          <w:b w:val="0"/>
          <w:i/>
          <w:color w:val="555555"/>
        </w:rPr>
        <w:t>Retainage is an amount a customer holds back from each payment until a later date. Your contract sets these terms; the law on retainage differs by state, so check with your state. Fill in the inputs from your contract, then work the months by hand.</w:t>
      </w:r>
    </w:p>
    <w:tbl>
      <w:tblPr>
        <w:tblStyle w:val="TableGrid"/>
        <w:tblW w:type="auto" w:w="0"/>
        <w:jc w:val="center"/>
        <w:tblLayout w:type="fixed"/>
        <w:tblLook w:firstColumn="1" w:firstRow="1" w:lastColumn="0" w:lastRow="0" w:noHBand="0" w:noVBand="1" w:val="04A0"/>
      </w:tblPr>
      <w:tblGrid>
        <w:gridCol w:w="4535"/>
        <w:gridCol w:w="5216"/>
      </w:tblGrid>
      <w:tr>
        <w:trPr>
          <w:tblHeader w:val="true"/>
          <w:cantSplit w:val="true"/>
        </w:trPr>
        <w:tc>
          <w:tcPr>
            <w:tcW w:type="dxa" w:w="4535"/>
            <w:shd w:val="clear" w:color="auto" w:fill="1F3A5F"/>
          </w:tcPr>
          <w:p>
            <w:pPr>
              <w:keepNext/>
            </w:pPr>
            <w:r/>
            <w:r>
              <w:rPr>
                <w:b/>
                <w:color w:val="FFFFFF"/>
                <w:sz w:val="20"/>
              </w:rPr>
              <w:t>Input from your contract</w:t>
            </w:r>
          </w:p>
        </w:tc>
        <w:tc>
          <w:tcPr>
            <w:tcW w:type="dxa" w:w="5216"/>
            <w:shd w:val="clear" w:color="auto" w:fill="1F3A5F"/>
          </w:tcPr>
          <w:p>
            <w:pPr>
              <w:keepNext/>
            </w:pPr>
            <w:r/>
            <w:r>
              <w:rPr>
                <w:b/>
                <w:color w:val="FFFFFF"/>
                <w:sz w:val="20"/>
              </w:rPr>
              <w:t>Your answer</w:t>
            </w:r>
          </w:p>
        </w:tc>
      </w:tr>
      <w:tr>
        <w:trPr>
          <w:cantSplit w:val="true"/>
        </w:trPr>
        <w:tc>
          <w:tcPr>
            <w:tcW w:type="dxa" w:w="4535"/>
          </w:tcPr>
          <w:p>
            <w:pPr>
              <w:keepNext/>
            </w:pPr>
            <w:r>
              <w:rPr>
                <w:sz w:val="20"/>
              </w:rPr>
              <w:t>Contract value</w:t>
            </w:r>
          </w:p>
        </w:tc>
        <w:tc>
          <w:tcPr>
            <w:tcW w:type="dxa" w:w="5216"/>
          </w:tcPr>
          <w:p>
            <w:pPr>
              <w:keepNext/>
            </w:pPr>
            <w:r>
              <w:rPr>
                <w:sz w:val="20"/>
              </w:rPr>
              <w:t>[$]</w:t>
            </w:r>
          </w:p>
        </w:tc>
      </w:tr>
      <w:tr>
        <w:trPr>
          <w:cantSplit w:val="true"/>
        </w:trPr>
        <w:tc>
          <w:tcPr>
            <w:tcW w:type="dxa" w:w="4535"/>
          </w:tcPr>
          <w:p>
            <w:pPr>
              <w:keepNext/>
            </w:pPr>
            <w:r>
              <w:rPr>
                <w:sz w:val="20"/>
              </w:rPr>
              <w:t>Percent held back (from the contract)</w:t>
            </w:r>
          </w:p>
        </w:tc>
        <w:tc>
          <w:tcPr>
            <w:tcW w:type="dxa" w:w="5216"/>
          </w:tcPr>
          <w:p>
            <w:pPr>
              <w:keepNext/>
            </w:pPr>
            <w:r>
              <w:rPr>
                <w:sz w:val="20"/>
              </w:rPr>
              <w:t>[ ]</w:t>
            </w:r>
          </w:p>
        </w:tc>
      </w:tr>
      <w:tr>
        <w:trPr>
          <w:cantSplit w:val="true"/>
        </w:trPr>
        <w:tc>
          <w:tcPr>
            <w:tcW w:type="dxa" w:w="4535"/>
          </w:tcPr>
          <w:p>
            <w:pPr>
              <w:keepNext/>
            </w:pPr>
            <w:r>
              <w:rPr>
                <w:sz w:val="20"/>
              </w:rPr>
              <w:t>Billing dates</w:t>
            </w:r>
          </w:p>
        </w:tc>
        <w:tc>
          <w:tcPr>
            <w:tcW w:type="dxa" w:w="5216"/>
          </w:tcPr>
          <w:p>
            <w:pPr>
              <w:keepNext/>
            </w:pPr>
            <w:r>
              <w:rPr>
                <w:sz w:val="20"/>
              </w:rPr>
              <w:t>[ ]</w:t>
            </w:r>
          </w:p>
        </w:tc>
      </w:tr>
      <w:tr>
        <w:trPr>
          <w:cantSplit w:val="true"/>
        </w:trPr>
        <w:tc>
          <w:tcPr>
            <w:tcW w:type="dxa" w:w="4535"/>
          </w:tcPr>
          <w:p>
            <w:pPr>
              <w:keepNext/>
            </w:pPr>
            <w:r>
              <w:rPr>
                <w:sz w:val="20"/>
              </w:rPr>
              <w:t>Payment terms (days from billing to payment)</w:t>
            </w:r>
          </w:p>
        </w:tc>
        <w:tc>
          <w:tcPr>
            <w:tcW w:type="dxa" w:w="5216"/>
          </w:tcPr>
          <w:p>
            <w:pPr>
              <w:keepNext/>
            </w:pPr>
            <w:r>
              <w:rPr>
                <w:sz w:val="20"/>
              </w:rPr>
              <w:t>[ ]</w:t>
            </w:r>
          </w:p>
        </w:tc>
      </w:tr>
      <w:tr>
        <w:trPr>
          <w:cantSplit w:val="true"/>
        </w:trPr>
        <w:tc>
          <w:tcPr>
            <w:tcW w:type="dxa" w:w="4535"/>
          </w:tcPr>
          <w:p>
            <w:r>
              <w:rPr>
                <w:sz w:val="20"/>
              </w:rPr>
              <w:t>Date the held-back amount is released</w:t>
            </w:r>
          </w:p>
        </w:tc>
        <w:tc>
          <w:tcPr>
            <w:tcW w:type="dxa" w:w="5216"/>
          </w:tcPr>
          <w:p>
            <w:r>
              <w:rPr>
                <w:sz w:val="20"/>
              </w:rPr>
              <w:t>[ ]</w:t>
            </w:r>
          </w:p>
        </w:tc>
      </w:tr>
    </w:tbl>
    <w:p>
      <w:pPr>
        <w:spacing w:after="40"/>
      </w:pPr>
    </w:p>
    <w:p>
      <w:pPr>
        <w:keepNext/>
        <w:spacing w:after="40"/>
      </w:pPr>
      <w:r>
        <w:rPr>
          <w:b/>
          <w:i w:val="0"/>
          <w:sz w:val="20"/>
        </w:rPr>
        <w:t>Cash timing by month</w:t>
      </w:r>
    </w:p>
    <w:tbl>
      <w:tblPr>
        <w:tblStyle w:val="TableGrid"/>
        <w:tblW w:type="auto" w:w="0"/>
        <w:jc w:val="center"/>
        <w:tblLayout w:type="fixed"/>
        <w:tblLook w:firstColumn="1" w:firstRow="1" w:lastColumn="0" w:lastRow="0" w:noHBand="0" w:noVBand="1" w:val="04A0"/>
      </w:tblPr>
      <w:tblGrid>
        <w:gridCol w:w="2154"/>
        <w:gridCol w:w="635"/>
        <w:gridCol w:w="635"/>
        <w:gridCol w:w="635"/>
        <w:gridCol w:w="635"/>
        <w:gridCol w:w="635"/>
        <w:gridCol w:w="635"/>
        <w:gridCol w:w="635"/>
        <w:gridCol w:w="635"/>
        <w:gridCol w:w="635"/>
        <w:gridCol w:w="635"/>
        <w:gridCol w:w="635"/>
        <w:gridCol w:w="635"/>
      </w:tblGrid>
      <w:tr>
        <w:trPr>
          <w:tblHeader w:val="true"/>
          <w:cantSplit w:val="true"/>
        </w:trPr>
        <w:tc>
          <w:tcPr>
            <w:tcW w:type="dxa" w:w="2154"/>
            <w:shd w:val="clear" w:color="auto" w:fill="1F3A5F"/>
          </w:tcPr>
          <w:p>
            <w:pPr>
              <w:keepNext/>
            </w:pPr>
            <w:r/>
            <w:r>
              <w:rPr>
                <w:b/>
                <w:color w:val="FFFFFF"/>
                <w:sz w:val="18"/>
              </w:rPr>
              <w:t>Month</w:t>
            </w:r>
          </w:p>
        </w:tc>
        <w:tc>
          <w:tcPr>
            <w:tcW w:type="dxa" w:w="635"/>
            <w:shd w:val="clear" w:color="auto" w:fill="1F3A5F"/>
          </w:tcPr>
          <w:p>
            <w:pPr>
              <w:keepNext/>
            </w:pPr>
            <w:r/>
            <w:r>
              <w:rPr>
                <w:b/>
                <w:color w:val="FFFFFF"/>
                <w:sz w:val="18"/>
              </w:rPr>
              <w:t>1</w:t>
            </w:r>
          </w:p>
        </w:tc>
        <w:tc>
          <w:tcPr>
            <w:tcW w:type="dxa" w:w="635"/>
            <w:shd w:val="clear" w:color="auto" w:fill="1F3A5F"/>
          </w:tcPr>
          <w:p>
            <w:pPr>
              <w:keepNext/>
            </w:pPr>
            <w:r/>
            <w:r>
              <w:rPr>
                <w:b/>
                <w:color w:val="FFFFFF"/>
                <w:sz w:val="18"/>
              </w:rPr>
              <w:t>2</w:t>
            </w:r>
          </w:p>
        </w:tc>
        <w:tc>
          <w:tcPr>
            <w:tcW w:type="dxa" w:w="635"/>
            <w:shd w:val="clear" w:color="auto" w:fill="1F3A5F"/>
          </w:tcPr>
          <w:p>
            <w:pPr>
              <w:keepNext/>
            </w:pPr>
            <w:r/>
            <w:r>
              <w:rPr>
                <w:b/>
                <w:color w:val="FFFFFF"/>
                <w:sz w:val="18"/>
              </w:rPr>
              <w:t>3</w:t>
            </w:r>
          </w:p>
        </w:tc>
        <w:tc>
          <w:tcPr>
            <w:tcW w:type="dxa" w:w="635"/>
            <w:shd w:val="clear" w:color="auto" w:fill="1F3A5F"/>
          </w:tcPr>
          <w:p>
            <w:pPr>
              <w:keepNext/>
            </w:pPr>
            <w:r/>
            <w:r>
              <w:rPr>
                <w:b/>
                <w:color w:val="FFFFFF"/>
                <w:sz w:val="18"/>
              </w:rPr>
              <w:t>4</w:t>
            </w:r>
          </w:p>
        </w:tc>
        <w:tc>
          <w:tcPr>
            <w:tcW w:type="dxa" w:w="635"/>
            <w:shd w:val="clear" w:color="auto" w:fill="1F3A5F"/>
          </w:tcPr>
          <w:p>
            <w:pPr>
              <w:keepNext/>
            </w:pPr>
            <w:r/>
            <w:r>
              <w:rPr>
                <w:b/>
                <w:color w:val="FFFFFF"/>
                <w:sz w:val="18"/>
              </w:rPr>
              <w:t>5</w:t>
            </w:r>
          </w:p>
        </w:tc>
        <w:tc>
          <w:tcPr>
            <w:tcW w:type="dxa" w:w="635"/>
            <w:shd w:val="clear" w:color="auto" w:fill="1F3A5F"/>
          </w:tcPr>
          <w:p>
            <w:pPr>
              <w:keepNext/>
            </w:pPr>
            <w:r/>
            <w:r>
              <w:rPr>
                <w:b/>
                <w:color w:val="FFFFFF"/>
                <w:sz w:val="18"/>
              </w:rPr>
              <w:t>6</w:t>
            </w:r>
          </w:p>
        </w:tc>
        <w:tc>
          <w:tcPr>
            <w:tcW w:type="dxa" w:w="635"/>
            <w:shd w:val="clear" w:color="auto" w:fill="1F3A5F"/>
          </w:tcPr>
          <w:p>
            <w:pPr>
              <w:keepNext/>
            </w:pPr>
            <w:r/>
            <w:r>
              <w:rPr>
                <w:b/>
                <w:color w:val="FFFFFF"/>
                <w:sz w:val="18"/>
              </w:rPr>
              <w:t>7</w:t>
            </w:r>
          </w:p>
        </w:tc>
        <w:tc>
          <w:tcPr>
            <w:tcW w:type="dxa" w:w="635"/>
            <w:shd w:val="clear" w:color="auto" w:fill="1F3A5F"/>
          </w:tcPr>
          <w:p>
            <w:pPr>
              <w:keepNext/>
            </w:pPr>
            <w:r/>
            <w:r>
              <w:rPr>
                <w:b/>
                <w:color w:val="FFFFFF"/>
                <w:sz w:val="18"/>
              </w:rPr>
              <w:t>8</w:t>
            </w:r>
          </w:p>
        </w:tc>
        <w:tc>
          <w:tcPr>
            <w:tcW w:type="dxa" w:w="635"/>
            <w:shd w:val="clear" w:color="auto" w:fill="1F3A5F"/>
          </w:tcPr>
          <w:p>
            <w:pPr>
              <w:keepNext/>
            </w:pPr>
            <w:r/>
            <w:r>
              <w:rPr>
                <w:b/>
                <w:color w:val="FFFFFF"/>
                <w:sz w:val="18"/>
              </w:rPr>
              <w:t>9</w:t>
            </w:r>
          </w:p>
        </w:tc>
        <w:tc>
          <w:tcPr>
            <w:tcW w:type="dxa" w:w="635"/>
            <w:shd w:val="clear" w:color="auto" w:fill="1F3A5F"/>
          </w:tcPr>
          <w:p>
            <w:pPr>
              <w:keepNext/>
            </w:pPr>
            <w:r/>
            <w:r>
              <w:rPr>
                <w:b/>
                <w:color w:val="FFFFFF"/>
                <w:sz w:val="18"/>
              </w:rPr>
              <w:t>10</w:t>
            </w:r>
          </w:p>
        </w:tc>
        <w:tc>
          <w:tcPr>
            <w:tcW w:type="dxa" w:w="635"/>
            <w:shd w:val="clear" w:color="auto" w:fill="1F3A5F"/>
          </w:tcPr>
          <w:p>
            <w:pPr>
              <w:keepNext/>
            </w:pPr>
            <w:r/>
            <w:r>
              <w:rPr>
                <w:b/>
                <w:color w:val="FFFFFF"/>
                <w:sz w:val="18"/>
              </w:rPr>
              <w:t>11</w:t>
            </w:r>
          </w:p>
        </w:tc>
        <w:tc>
          <w:tcPr>
            <w:tcW w:type="dxa" w:w="635"/>
            <w:shd w:val="clear" w:color="auto" w:fill="1F3A5F"/>
          </w:tcPr>
          <w:p>
            <w:pPr>
              <w:keepNext/>
            </w:pPr>
            <w:r/>
            <w:r>
              <w:rPr>
                <w:b/>
                <w:color w:val="FFFFFF"/>
                <w:sz w:val="18"/>
              </w:rPr>
              <w:t>12</w:t>
            </w:r>
          </w:p>
        </w:tc>
      </w:tr>
      <w:tr>
        <w:trPr>
          <w:cantSplit w:val="true"/>
        </w:trPr>
        <w:tc>
          <w:tcPr>
            <w:tcW w:type="dxa" w:w="2154"/>
          </w:tcPr>
          <w:p>
            <w:pPr>
              <w:keepNext/>
            </w:pPr>
            <w:r>
              <w:rPr>
                <w:sz w:val="18"/>
              </w:rPr>
              <w:t>Billed (end of month)</w:t>
            </w:r>
          </w:p>
        </w:tc>
        <w:tc>
          <w:tcPr>
            <w:tcW w:type="dxa" w:w="635"/>
          </w:tcPr>
          <w:p>
            <w:pPr>
              <w:keepNext/>
            </w:pPr>
            <w:r>
              <w:rPr>
                <w:sz w:val="18"/>
              </w:rPr>
              <w:t>[$]</w:t>
            </w:r>
          </w:p>
        </w:tc>
        <w:tc>
          <w:tcPr>
            <w:tcW w:type="dxa" w:w="635"/>
          </w:tcPr>
          <w:p>
            <w:pPr>
              <w:keepNext/>
            </w:pPr>
            <w:r>
              <w:rPr>
                <w:sz w:val="18"/>
              </w:rPr>
              <w:t>[$]</w:t>
            </w:r>
          </w:p>
        </w:tc>
        <w:tc>
          <w:tcPr>
            <w:tcW w:type="dxa" w:w="635"/>
          </w:tcPr>
          <w:p>
            <w:pPr>
              <w:keepNext/>
            </w:pPr>
            <w:r>
              <w:rPr>
                <w:sz w:val="18"/>
              </w:rPr>
              <w:t>[$]</w:t>
            </w:r>
          </w:p>
        </w:tc>
        <w:tc>
          <w:tcPr>
            <w:tcW w:type="dxa" w:w="635"/>
          </w:tcPr>
          <w:p>
            <w:pPr>
              <w:keepNext/>
            </w:pPr>
            <w:r>
              <w:rPr>
                <w:sz w:val="18"/>
              </w:rPr>
              <w:t>[$]</w:t>
            </w:r>
          </w:p>
        </w:tc>
        <w:tc>
          <w:tcPr>
            <w:tcW w:type="dxa" w:w="635"/>
          </w:tcPr>
          <w:p>
            <w:pPr>
              <w:keepNext/>
            </w:pPr>
            <w:r>
              <w:rPr>
                <w:sz w:val="18"/>
              </w:rPr>
              <w:t>[$]</w:t>
            </w:r>
          </w:p>
        </w:tc>
        <w:tc>
          <w:tcPr>
            <w:tcW w:type="dxa" w:w="635"/>
          </w:tcPr>
          <w:p>
            <w:pPr>
              <w:keepNext/>
            </w:pPr>
            <w:r>
              <w:rPr>
                <w:sz w:val="18"/>
              </w:rPr>
              <w:t>[$]</w:t>
            </w:r>
          </w:p>
        </w:tc>
        <w:tc>
          <w:tcPr>
            <w:tcW w:type="dxa" w:w="635"/>
          </w:tcPr>
          <w:p>
            <w:pPr>
              <w:keepNext/>
            </w:pPr>
            <w:r>
              <w:rPr>
                <w:sz w:val="18"/>
              </w:rPr>
              <w:t>[$]</w:t>
            </w:r>
          </w:p>
        </w:tc>
        <w:tc>
          <w:tcPr>
            <w:tcW w:type="dxa" w:w="635"/>
          </w:tcPr>
          <w:p>
            <w:pPr>
              <w:keepNext/>
            </w:pPr>
            <w:r>
              <w:rPr>
                <w:sz w:val="18"/>
              </w:rPr>
              <w:t>[$]</w:t>
            </w:r>
          </w:p>
        </w:tc>
        <w:tc>
          <w:tcPr>
            <w:tcW w:type="dxa" w:w="635"/>
          </w:tcPr>
          <w:p>
            <w:pPr>
              <w:keepNext/>
            </w:pPr>
            <w:r>
              <w:rPr>
                <w:sz w:val="18"/>
              </w:rPr>
              <w:t>[$]</w:t>
            </w:r>
          </w:p>
        </w:tc>
        <w:tc>
          <w:tcPr>
            <w:tcW w:type="dxa" w:w="635"/>
          </w:tcPr>
          <w:p>
            <w:pPr>
              <w:keepNext/>
            </w:pPr>
            <w:r>
              <w:rPr>
                <w:sz w:val="18"/>
              </w:rPr>
              <w:t>[$]</w:t>
            </w:r>
          </w:p>
        </w:tc>
        <w:tc>
          <w:tcPr>
            <w:tcW w:type="dxa" w:w="635"/>
          </w:tcPr>
          <w:p>
            <w:pPr>
              <w:keepNext/>
            </w:pPr>
            <w:r>
              <w:rPr>
                <w:sz w:val="18"/>
              </w:rPr>
              <w:t>[$]</w:t>
            </w:r>
          </w:p>
        </w:tc>
        <w:tc>
          <w:tcPr>
            <w:tcW w:type="dxa" w:w="635"/>
          </w:tcPr>
          <w:p>
            <w:pPr>
              <w:keepNext/>
            </w:pPr>
            <w:r>
              <w:rPr>
                <w:sz w:val="18"/>
              </w:rPr>
              <w:t>[$]</w:t>
            </w:r>
          </w:p>
        </w:tc>
      </w:tr>
      <w:tr>
        <w:trPr>
          <w:cantSplit w:val="true"/>
        </w:trPr>
        <w:tc>
          <w:tcPr>
            <w:tcW w:type="dxa" w:w="2154"/>
          </w:tcPr>
          <w:p>
            <w:pPr>
              <w:keepNext/>
            </w:pPr>
            <w:r>
              <w:rPr>
                <w:sz w:val="18"/>
              </w:rPr>
              <w:t>Held back</w:t>
            </w:r>
          </w:p>
        </w:tc>
        <w:tc>
          <w:tcPr>
            <w:tcW w:type="dxa" w:w="635"/>
          </w:tcPr>
          <w:p>
            <w:pPr>
              <w:keepNext/>
            </w:pPr>
            <w:r>
              <w:rPr>
                <w:sz w:val="18"/>
              </w:rPr>
              <w:t>[$]</w:t>
            </w:r>
          </w:p>
        </w:tc>
        <w:tc>
          <w:tcPr>
            <w:tcW w:type="dxa" w:w="635"/>
          </w:tcPr>
          <w:p>
            <w:pPr>
              <w:keepNext/>
            </w:pPr>
            <w:r>
              <w:rPr>
                <w:sz w:val="18"/>
              </w:rPr>
              <w:t>[$]</w:t>
            </w:r>
          </w:p>
        </w:tc>
        <w:tc>
          <w:tcPr>
            <w:tcW w:type="dxa" w:w="635"/>
          </w:tcPr>
          <w:p>
            <w:pPr>
              <w:keepNext/>
            </w:pPr>
            <w:r>
              <w:rPr>
                <w:sz w:val="18"/>
              </w:rPr>
              <w:t>[$]</w:t>
            </w:r>
          </w:p>
        </w:tc>
        <w:tc>
          <w:tcPr>
            <w:tcW w:type="dxa" w:w="635"/>
          </w:tcPr>
          <w:p>
            <w:pPr>
              <w:keepNext/>
            </w:pPr>
            <w:r>
              <w:rPr>
                <w:sz w:val="18"/>
              </w:rPr>
              <w:t>[$]</w:t>
            </w:r>
          </w:p>
        </w:tc>
        <w:tc>
          <w:tcPr>
            <w:tcW w:type="dxa" w:w="635"/>
          </w:tcPr>
          <w:p>
            <w:pPr>
              <w:keepNext/>
            </w:pPr>
            <w:r>
              <w:rPr>
                <w:sz w:val="18"/>
              </w:rPr>
              <w:t>[$]</w:t>
            </w:r>
          </w:p>
        </w:tc>
        <w:tc>
          <w:tcPr>
            <w:tcW w:type="dxa" w:w="635"/>
          </w:tcPr>
          <w:p>
            <w:pPr>
              <w:keepNext/>
            </w:pPr>
            <w:r>
              <w:rPr>
                <w:sz w:val="18"/>
              </w:rPr>
              <w:t>[$]</w:t>
            </w:r>
          </w:p>
        </w:tc>
        <w:tc>
          <w:tcPr>
            <w:tcW w:type="dxa" w:w="635"/>
          </w:tcPr>
          <w:p>
            <w:pPr>
              <w:keepNext/>
            </w:pPr>
            <w:r>
              <w:rPr>
                <w:sz w:val="18"/>
              </w:rPr>
              <w:t>[$]</w:t>
            </w:r>
          </w:p>
        </w:tc>
        <w:tc>
          <w:tcPr>
            <w:tcW w:type="dxa" w:w="635"/>
          </w:tcPr>
          <w:p>
            <w:pPr>
              <w:keepNext/>
            </w:pPr>
            <w:r>
              <w:rPr>
                <w:sz w:val="18"/>
              </w:rPr>
              <w:t>[$]</w:t>
            </w:r>
          </w:p>
        </w:tc>
        <w:tc>
          <w:tcPr>
            <w:tcW w:type="dxa" w:w="635"/>
          </w:tcPr>
          <w:p>
            <w:pPr>
              <w:keepNext/>
            </w:pPr>
            <w:r>
              <w:rPr>
                <w:sz w:val="18"/>
              </w:rPr>
              <w:t>[$]</w:t>
            </w:r>
          </w:p>
        </w:tc>
        <w:tc>
          <w:tcPr>
            <w:tcW w:type="dxa" w:w="635"/>
          </w:tcPr>
          <w:p>
            <w:pPr>
              <w:keepNext/>
            </w:pPr>
            <w:r>
              <w:rPr>
                <w:sz w:val="18"/>
              </w:rPr>
              <w:t>[$]</w:t>
            </w:r>
          </w:p>
        </w:tc>
        <w:tc>
          <w:tcPr>
            <w:tcW w:type="dxa" w:w="635"/>
          </w:tcPr>
          <w:p>
            <w:pPr>
              <w:keepNext/>
            </w:pPr>
            <w:r>
              <w:rPr>
                <w:sz w:val="18"/>
              </w:rPr>
              <w:t>[$]</w:t>
            </w:r>
          </w:p>
        </w:tc>
        <w:tc>
          <w:tcPr>
            <w:tcW w:type="dxa" w:w="635"/>
          </w:tcPr>
          <w:p>
            <w:pPr>
              <w:keepNext/>
            </w:pPr>
            <w:r>
              <w:rPr>
                <w:sz w:val="18"/>
              </w:rPr>
              <w:t>[$]</w:t>
            </w:r>
          </w:p>
        </w:tc>
      </w:tr>
      <w:tr>
        <w:trPr>
          <w:cantSplit w:val="true"/>
        </w:trPr>
        <w:tc>
          <w:tcPr>
            <w:tcW w:type="dxa" w:w="2154"/>
          </w:tcPr>
          <w:p>
            <w:pPr>
              <w:keepNext/>
            </w:pPr>
            <w:r>
              <w:rPr>
                <w:sz w:val="18"/>
              </w:rPr>
              <w:t>Cash in (paid billings + released amount)</w:t>
            </w:r>
          </w:p>
        </w:tc>
        <w:tc>
          <w:tcPr>
            <w:tcW w:type="dxa" w:w="635"/>
          </w:tcPr>
          <w:p>
            <w:pPr>
              <w:keepNext/>
            </w:pPr>
            <w:r>
              <w:rPr>
                <w:sz w:val="18"/>
              </w:rPr>
              <w:t>[$]</w:t>
            </w:r>
          </w:p>
        </w:tc>
        <w:tc>
          <w:tcPr>
            <w:tcW w:type="dxa" w:w="635"/>
          </w:tcPr>
          <w:p>
            <w:pPr>
              <w:keepNext/>
            </w:pPr>
            <w:r>
              <w:rPr>
                <w:sz w:val="18"/>
              </w:rPr>
              <w:t>[$]</w:t>
            </w:r>
          </w:p>
        </w:tc>
        <w:tc>
          <w:tcPr>
            <w:tcW w:type="dxa" w:w="635"/>
          </w:tcPr>
          <w:p>
            <w:pPr>
              <w:keepNext/>
            </w:pPr>
            <w:r>
              <w:rPr>
                <w:sz w:val="18"/>
              </w:rPr>
              <w:t>[$]</w:t>
            </w:r>
          </w:p>
        </w:tc>
        <w:tc>
          <w:tcPr>
            <w:tcW w:type="dxa" w:w="635"/>
          </w:tcPr>
          <w:p>
            <w:pPr>
              <w:keepNext/>
            </w:pPr>
            <w:r>
              <w:rPr>
                <w:sz w:val="18"/>
              </w:rPr>
              <w:t>[$]</w:t>
            </w:r>
          </w:p>
        </w:tc>
        <w:tc>
          <w:tcPr>
            <w:tcW w:type="dxa" w:w="635"/>
          </w:tcPr>
          <w:p>
            <w:pPr>
              <w:keepNext/>
            </w:pPr>
            <w:r>
              <w:rPr>
                <w:sz w:val="18"/>
              </w:rPr>
              <w:t>[$]</w:t>
            </w:r>
          </w:p>
        </w:tc>
        <w:tc>
          <w:tcPr>
            <w:tcW w:type="dxa" w:w="635"/>
          </w:tcPr>
          <w:p>
            <w:pPr>
              <w:keepNext/>
            </w:pPr>
            <w:r>
              <w:rPr>
                <w:sz w:val="18"/>
              </w:rPr>
              <w:t>[$]</w:t>
            </w:r>
          </w:p>
        </w:tc>
        <w:tc>
          <w:tcPr>
            <w:tcW w:type="dxa" w:w="635"/>
          </w:tcPr>
          <w:p>
            <w:pPr>
              <w:keepNext/>
            </w:pPr>
            <w:r>
              <w:rPr>
                <w:sz w:val="18"/>
              </w:rPr>
              <w:t>[$]</w:t>
            </w:r>
          </w:p>
        </w:tc>
        <w:tc>
          <w:tcPr>
            <w:tcW w:type="dxa" w:w="635"/>
          </w:tcPr>
          <w:p>
            <w:pPr>
              <w:keepNext/>
            </w:pPr>
            <w:r>
              <w:rPr>
                <w:sz w:val="18"/>
              </w:rPr>
              <w:t>[$]</w:t>
            </w:r>
          </w:p>
        </w:tc>
        <w:tc>
          <w:tcPr>
            <w:tcW w:type="dxa" w:w="635"/>
          </w:tcPr>
          <w:p>
            <w:pPr>
              <w:keepNext/>
            </w:pPr>
            <w:r>
              <w:rPr>
                <w:sz w:val="18"/>
              </w:rPr>
              <w:t>[$]</w:t>
            </w:r>
          </w:p>
        </w:tc>
        <w:tc>
          <w:tcPr>
            <w:tcW w:type="dxa" w:w="635"/>
          </w:tcPr>
          <w:p>
            <w:pPr>
              <w:keepNext/>
            </w:pPr>
            <w:r>
              <w:rPr>
                <w:sz w:val="18"/>
              </w:rPr>
              <w:t>[$]</w:t>
            </w:r>
          </w:p>
        </w:tc>
        <w:tc>
          <w:tcPr>
            <w:tcW w:type="dxa" w:w="635"/>
          </w:tcPr>
          <w:p>
            <w:pPr>
              <w:keepNext/>
            </w:pPr>
            <w:r>
              <w:rPr>
                <w:sz w:val="18"/>
              </w:rPr>
              <w:t>[$]</w:t>
            </w:r>
          </w:p>
        </w:tc>
        <w:tc>
          <w:tcPr>
            <w:tcW w:type="dxa" w:w="635"/>
          </w:tcPr>
          <w:p>
            <w:pPr>
              <w:keepNext/>
            </w:pPr>
            <w:r>
              <w:rPr>
                <w:sz w:val="18"/>
              </w:rPr>
              <w:t>[$]</w:t>
            </w:r>
          </w:p>
        </w:tc>
      </w:tr>
      <w:tr>
        <w:trPr>
          <w:cantSplit w:val="true"/>
        </w:trPr>
        <w:tc>
          <w:tcPr>
            <w:tcW w:type="dxa" w:w="2154"/>
          </w:tcPr>
          <w:p>
            <w:pPr>
              <w:keepNext/>
            </w:pPr>
            <w:r>
              <w:rPr>
                <w:sz w:val="18"/>
              </w:rPr>
              <w:t>Cash out (job costs)</w:t>
            </w:r>
          </w:p>
        </w:tc>
        <w:tc>
          <w:tcPr>
            <w:tcW w:type="dxa" w:w="635"/>
          </w:tcPr>
          <w:p>
            <w:pPr>
              <w:keepNext/>
            </w:pPr>
            <w:r>
              <w:rPr>
                <w:sz w:val="18"/>
              </w:rPr>
              <w:t>[$]</w:t>
            </w:r>
          </w:p>
        </w:tc>
        <w:tc>
          <w:tcPr>
            <w:tcW w:type="dxa" w:w="635"/>
          </w:tcPr>
          <w:p>
            <w:pPr>
              <w:keepNext/>
            </w:pPr>
            <w:r>
              <w:rPr>
                <w:sz w:val="18"/>
              </w:rPr>
              <w:t>[$]</w:t>
            </w:r>
          </w:p>
        </w:tc>
        <w:tc>
          <w:tcPr>
            <w:tcW w:type="dxa" w:w="635"/>
          </w:tcPr>
          <w:p>
            <w:pPr>
              <w:keepNext/>
            </w:pPr>
            <w:r>
              <w:rPr>
                <w:sz w:val="18"/>
              </w:rPr>
              <w:t>[$]</w:t>
            </w:r>
          </w:p>
        </w:tc>
        <w:tc>
          <w:tcPr>
            <w:tcW w:type="dxa" w:w="635"/>
          </w:tcPr>
          <w:p>
            <w:pPr>
              <w:keepNext/>
            </w:pPr>
            <w:r>
              <w:rPr>
                <w:sz w:val="18"/>
              </w:rPr>
              <w:t>[$]</w:t>
            </w:r>
          </w:p>
        </w:tc>
        <w:tc>
          <w:tcPr>
            <w:tcW w:type="dxa" w:w="635"/>
          </w:tcPr>
          <w:p>
            <w:pPr>
              <w:keepNext/>
            </w:pPr>
            <w:r>
              <w:rPr>
                <w:sz w:val="18"/>
              </w:rPr>
              <w:t>[$]</w:t>
            </w:r>
          </w:p>
        </w:tc>
        <w:tc>
          <w:tcPr>
            <w:tcW w:type="dxa" w:w="635"/>
          </w:tcPr>
          <w:p>
            <w:pPr>
              <w:keepNext/>
            </w:pPr>
            <w:r>
              <w:rPr>
                <w:sz w:val="18"/>
              </w:rPr>
              <w:t>[$]</w:t>
            </w:r>
          </w:p>
        </w:tc>
        <w:tc>
          <w:tcPr>
            <w:tcW w:type="dxa" w:w="635"/>
          </w:tcPr>
          <w:p>
            <w:pPr>
              <w:keepNext/>
            </w:pPr>
            <w:r>
              <w:rPr>
                <w:sz w:val="18"/>
              </w:rPr>
              <w:t>[$]</w:t>
            </w:r>
          </w:p>
        </w:tc>
        <w:tc>
          <w:tcPr>
            <w:tcW w:type="dxa" w:w="635"/>
          </w:tcPr>
          <w:p>
            <w:pPr>
              <w:keepNext/>
            </w:pPr>
            <w:r>
              <w:rPr>
                <w:sz w:val="18"/>
              </w:rPr>
              <w:t>[$]</w:t>
            </w:r>
          </w:p>
        </w:tc>
        <w:tc>
          <w:tcPr>
            <w:tcW w:type="dxa" w:w="635"/>
          </w:tcPr>
          <w:p>
            <w:pPr>
              <w:keepNext/>
            </w:pPr>
            <w:r>
              <w:rPr>
                <w:sz w:val="18"/>
              </w:rPr>
              <w:t>[$]</w:t>
            </w:r>
          </w:p>
        </w:tc>
        <w:tc>
          <w:tcPr>
            <w:tcW w:type="dxa" w:w="635"/>
          </w:tcPr>
          <w:p>
            <w:pPr>
              <w:keepNext/>
            </w:pPr>
            <w:r>
              <w:rPr>
                <w:sz w:val="18"/>
              </w:rPr>
              <w:t>[$]</w:t>
            </w:r>
          </w:p>
        </w:tc>
        <w:tc>
          <w:tcPr>
            <w:tcW w:type="dxa" w:w="635"/>
          </w:tcPr>
          <w:p>
            <w:pPr>
              <w:keepNext/>
            </w:pPr>
            <w:r>
              <w:rPr>
                <w:sz w:val="18"/>
              </w:rPr>
              <w:t>[$]</w:t>
            </w:r>
          </w:p>
        </w:tc>
        <w:tc>
          <w:tcPr>
            <w:tcW w:type="dxa" w:w="635"/>
          </w:tcPr>
          <w:p>
            <w:pPr>
              <w:keepNext/>
            </w:pPr>
            <w:r>
              <w:rPr>
                <w:sz w:val="18"/>
              </w:rPr>
              <w:t>[$]</w:t>
            </w:r>
          </w:p>
        </w:tc>
      </w:tr>
      <w:tr>
        <w:trPr>
          <w:cantSplit w:val="true"/>
        </w:trPr>
        <w:tc>
          <w:tcPr>
            <w:tcW w:type="dxa" w:w="2154"/>
          </w:tcPr>
          <w:p>
            <w:pPr>
              <w:keepNext/>
            </w:pPr>
            <w:r>
              <w:rPr>
                <w:sz w:val="18"/>
              </w:rPr>
              <w:t>Net</w:t>
            </w:r>
          </w:p>
        </w:tc>
        <w:tc>
          <w:tcPr>
            <w:tcW w:type="dxa" w:w="635"/>
          </w:tcPr>
          <w:p>
            <w:pPr>
              <w:keepNext/>
            </w:pPr>
            <w:r>
              <w:rPr>
                <w:sz w:val="18"/>
              </w:rPr>
              <w:t>[$]</w:t>
            </w:r>
          </w:p>
        </w:tc>
        <w:tc>
          <w:tcPr>
            <w:tcW w:type="dxa" w:w="635"/>
          </w:tcPr>
          <w:p>
            <w:pPr>
              <w:keepNext/>
            </w:pPr>
            <w:r>
              <w:rPr>
                <w:sz w:val="18"/>
              </w:rPr>
              <w:t>[$]</w:t>
            </w:r>
          </w:p>
        </w:tc>
        <w:tc>
          <w:tcPr>
            <w:tcW w:type="dxa" w:w="635"/>
          </w:tcPr>
          <w:p>
            <w:pPr>
              <w:keepNext/>
            </w:pPr>
            <w:r>
              <w:rPr>
                <w:sz w:val="18"/>
              </w:rPr>
              <w:t>[$]</w:t>
            </w:r>
          </w:p>
        </w:tc>
        <w:tc>
          <w:tcPr>
            <w:tcW w:type="dxa" w:w="635"/>
          </w:tcPr>
          <w:p>
            <w:pPr>
              <w:keepNext/>
            </w:pPr>
            <w:r>
              <w:rPr>
                <w:sz w:val="18"/>
              </w:rPr>
              <w:t>[$]</w:t>
            </w:r>
          </w:p>
        </w:tc>
        <w:tc>
          <w:tcPr>
            <w:tcW w:type="dxa" w:w="635"/>
          </w:tcPr>
          <w:p>
            <w:pPr>
              <w:keepNext/>
            </w:pPr>
            <w:r>
              <w:rPr>
                <w:sz w:val="18"/>
              </w:rPr>
              <w:t>[$]</w:t>
            </w:r>
          </w:p>
        </w:tc>
        <w:tc>
          <w:tcPr>
            <w:tcW w:type="dxa" w:w="635"/>
          </w:tcPr>
          <w:p>
            <w:pPr>
              <w:keepNext/>
            </w:pPr>
            <w:r>
              <w:rPr>
                <w:sz w:val="18"/>
              </w:rPr>
              <w:t>[$]</w:t>
            </w:r>
          </w:p>
        </w:tc>
        <w:tc>
          <w:tcPr>
            <w:tcW w:type="dxa" w:w="635"/>
          </w:tcPr>
          <w:p>
            <w:pPr>
              <w:keepNext/>
            </w:pPr>
            <w:r>
              <w:rPr>
                <w:sz w:val="18"/>
              </w:rPr>
              <w:t>[$]</w:t>
            </w:r>
          </w:p>
        </w:tc>
        <w:tc>
          <w:tcPr>
            <w:tcW w:type="dxa" w:w="635"/>
          </w:tcPr>
          <w:p>
            <w:pPr>
              <w:keepNext/>
            </w:pPr>
            <w:r>
              <w:rPr>
                <w:sz w:val="18"/>
              </w:rPr>
              <w:t>[$]</w:t>
            </w:r>
          </w:p>
        </w:tc>
        <w:tc>
          <w:tcPr>
            <w:tcW w:type="dxa" w:w="635"/>
          </w:tcPr>
          <w:p>
            <w:pPr>
              <w:keepNext/>
            </w:pPr>
            <w:r>
              <w:rPr>
                <w:sz w:val="18"/>
              </w:rPr>
              <w:t>[$]</w:t>
            </w:r>
          </w:p>
        </w:tc>
        <w:tc>
          <w:tcPr>
            <w:tcW w:type="dxa" w:w="635"/>
          </w:tcPr>
          <w:p>
            <w:pPr>
              <w:keepNext/>
            </w:pPr>
            <w:r>
              <w:rPr>
                <w:sz w:val="18"/>
              </w:rPr>
              <w:t>[$]</w:t>
            </w:r>
          </w:p>
        </w:tc>
        <w:tc>
          <w:tcPr>
            <w:tcW w:type="dxa" w:w="635"/>
          </w:tcPr>
          <w:p>
            <w:pPr>
              <w:keepNext/>
            </w:pPr>
            <w:r>
              <w:rPr>
                <w:sz w:val="18"/>
              </w:rPr>
              <w:t>[$]</w:t>
            </w:r>
          </w:p>
        </w:tc>
        <w:tc>
          <w:tcPr>
            <w:tcW w:type="dxa" w:w="635"/>
          </w:tcPr>
          <w:p>
            <w:pPr>
              <w:keepNext/>
            </w:pPr>
            <w:r>
              <w:rPr>
                <w:sz w:val="18"/>
              </w:rPr>
              <w:t>[$]</w:t>
            </w:r>
          </w:p>
        </w:tc>
      </w:tr>
      <w:tr>
        <w:trPr>
          <w:cantSplit w:val="true"/>
        </w:trPr>
        <w:tc>
          <w:tcPr>
            <w:tcW w:type="dxa" w:w="2154"/>
          </w:tcPr>
          <w:p>
            <w:r>
              <w:rPr>
                <w:sz w:val="18"/>
              </w:rPr>
              <w:t>Cumulative</w:t>
            </w:r>
          </w:p>
        </w:tc>
        <w:tc>
          <w:tcPr>
            <w:tcW w:type="dxa" w:w="635"/>
          </w:tcPr>
          <w:p>
            <w:r>
              <w:rPr>
                <w:sz w:val="18"/>
              </w:rPr>
              <w:t>[$]</w:t>
            </w:r>
          </w:p>
        </w:tc>
        <w:tc>
          <w:tcPr>
            <w:tcW w:type="dxa" w:w="635"/>
          </w:tcPr>
          <w:p>
            <w:r>
              <w:rPr>
                <w:sz w:val="18"/>
              </w:rPr>
              <w:t>[$]</w:t>
            </w:r>
          </w:p>
        </w:tc>
        <w:tc>
          <w:tcPr>
            <w:tcW w:type="dxa" w:w="635"/>
          </w:tcPr>
          <w:p>
            <w:r>
              <w:rPr>
                <w:sz w:val="18"/>
              </w:rPr>
              <w:t>[$]</w:t>
            </w:r>
          </w:p>
        </w:tc>
        <w:tc>
          <w:tcPr>
            <w:tcW w:type="dxa" w:w="635"/>
          </w:tcPr>
          <w:p>
            <w:r>
              <w:rPr>
                <w:sz w:val="18"/>
              </w:rPr>
              <w:t>[$]</w:t>
            </w:r>
          </w:p>
        </w:tc>
        <w:tc>
          <w:tcPr>
            <w:tcW w:type="dxa" w:w="635"/>
          </w:tcPr>
          <w:p>
            <w:r>
              <w:rPr>
                <w:sz w:val="18"/>
              </w:rPr>
              <w:t>[$]</w:t>
            </w:r>
          </w:p>
        </w:tc>
        <w:tc>
          <w:tcPr>
            <w:tcW w:type="dxa" w:w="635"/>
          </w:tcPr>
          <w:p>
            <w:r>
              <w:rPr>
                <w:sz w:val="18"/>
              </w:rPr>
              <w:t>[$]</w:t>
            </w:r>
          </w:p>
        </w:tc>
        <w:tc>
          <w:tcPr>
            <w:tcW w:type="dxa" w:w="635"/>
          </w:tcPr>
          <w:p>
            <w:r>
              <w:rPr>
                <w:sz w:val="18"/>
              </w:rPr>
              <w:t>[$]</w:t>
            </w:r>
          </w:p>
        </w:tc>
        <w:tc>
          <w:tcPr>
            <w:tcW w:type="dxa" w:w="635"/>
          </w:tcPr>
          <w:p>
            <w:r>
              <w:rPr>
                <w:sz w:val="18"/>
              </w:rPr>
              <w:t>[$]</w:t>
            </w:r>
          </w:p>
        </w:tc>
        <w:tc>
          <w:tcPr>
            <w:tcW w:type="dxa" w:w="635"/>
          </w:tcPr>
          <w:p>
            <w:r>
              <w:rPr>
                <w:sz w:val="18"/>
              </w:rPr>
              <w:t>[$]</w:t>
            </w:r>
          </w:p>
        </w:tc>
        <w:tc>
          <w:tcPr>
            <w:tcW w:type="dxa" w:w="635"/>
          </w:tcPr>
          <w:p>
            <w:r>
              <w:rPr>
                <w:sz w:val="18"/>
              </w:rPr>
              <w:t>[$]</w:t>
            </w:r>
          </w:p>
        </w:tc>
        <w:tc>
          <w:tcPr>
            <w:tcW w:type="dxa" w:w="635"/>
          </w:tcPr>
          <w:p>
            <w:r>
              <w:rPr>
                <w:sz w:val="18"/>
              </w:rPr>
              <w:t>[$]</w:t>
            </w:r>
          </w:p>
        </w:tc>
        <w:tc>
          <w:tcPr>
            <w:tcW w:type="dxa" w:w="635"/>
          </w:tcPr>
          <w:p>
            <w:r>
              <w:rPr>
                <w:sz w:val="18"/>
              </w:rPr>
              <w:t>[$]</w:t>
            </w:r>
          </w:p>
        </w:tc>
      </w:tr>
    </w:tbl>
    <w:p>
      <w:pPr>
        <w:spacing w:after="40"/>
      </w:pPr>
    </w:p>
    <w:p>
      <w:r>
        <w:rPr>
          <w:b w:val="0"/>
          <w:i w:val="0"/>
        </w:rPr>
        <w:t>Lowest cumulative cash: month [ ], [$].</w:t>
      </w:r>
    </w:p>
    <w:p>
      <w:pPr>
        <w:keepNext/>
        <w:spacing w:after="40"/>
      </w:pPr>
      <w:r>
        <w:rPr>
          <w:b/>
          <w:i/>
        </w:rPr>
        <w:t>Example — replace with your numbers. A hypothetical job: contract 200,000, 6% held back; dollars</w:t>
      </w:r>
    </w:p>
    <w:p>
      <w:pPr>
        <w:spacing w:after="80"/>
      </w:pPr>
      <w:r>
        <w:rPr>
          <w:b w:val="0"/>
          <w:i/>
          <w:color w:val="555555"/>
        </w:rPr>
        <w:t>Example — replace with your numbers: the example bills 50,000 at the end of each of months 1 to 4, holds back 6% of each billing, pays each billing in full (less the held-back amount) in the next month, releases the held-back total in month 6, and pays job costs of 40,000 in each of months 1 to 4. The 6% and the payment terms are made-up contract terms, not a rate to use or expect.</w:t>
      </w:r>
    </w:p>
    <w:p>
      <w:pPr>
        <w:keepNext/>
        <w:spacing w:after="40"/>
      </w:pPr>
      <w:r>
        <w:rPr>
          <w:b/>
          <w:i w:val="0"/>
          <w:sz w:val="20"/>
        </w:rPr>
        <w:t>Example — replace with your numbers. One made-up job, months 1 to 6.</w:t>
      </w:r>
    </w:p>
    <w:tbl>
      <w:tblPr>
        <w:tblStyle w:val="TableGrid"/>
        <w:tblW w:type="auto" w:w="0"/>
        <w:jc w:val="center"/>
        <w:tblLayout w:type="fixed"/>
        <w:tblLook w:firstColumn="1" w:firstRow="1" w:lastColumn="0" w:lastRow="0" w:noHBand="0" w:noVBand="1" w:val="04A0"/>
      </w:tblPr>
      <w:tblGrid>
        <w:gridCol w:w="2608"/>
        <w:gridCol w:w="1191"/>
        <w:gridCol w:w="1191"/>
        <w:gridCol w:w="1191"/>
        <w:gridCol w:w="1191"/>
        <w:gridCol w:w="1191"/>
        <w:gridCol w:w="1191"/>
      </w:tblGrid>
      <w:tr>
        <w:trPr>
          <w:tblHeader w:val="true"/>
          <w:cantSplit w:val="true"/>
        </w:trPr>
        <w:tc>
          <w:tcPr>
            <w:tcW w:type="dxa" w:w="2608"/>
            <w:shd w:val="clear" w:color="auto" w:fill="1F3A5F"/>
          </w:tcPr>
          <w:p>
            <w:pPr>
              <w:keepNext/>
            </w:pPr>
            <w:r/>
            <w:r>
              <w:rPr>
                <w:b/>
                <w:color w:val="FFFFFF"/>
                <w:sz w:val="20"/>
              </w:rPr>
              <w:t>Line</w:t>
            </w:r>
          </w:p>
        </w:tc>
        <w:tc>
          <w:tcPr>
            <w:tcW w:type="dxa" w:w="1191"/>
            <w:shd w:val="clear" w:color="auto" w:fill="1F3A5F"/>
          </w:tcPr>
          <w:p>
            <w:pPr>
              <w:keepNext/>
            </w:pPr>
            <w:r/>
            <w:r>
              <w:rPr>
                <w:b/>
                <w:color w:val="FFFFFF"/>
                <w:sz w:val="20"/>
              </w:rPr>
              <w:t>Month 1</w:t>
            </w:r>
          </w:p>
        </w:tc>
        <w:tc>
          <w:tcPr>
            <w:tcW w:type="dxa" w:w="1191"/>
            <w:shd w:val="clear" w:color="auto" w:fill="1F3A5F"/>
          </w:tcPr>
          <w:p>
            <w:pPr>
              <w:keepNext/>
            </w:pPr>
            <w:r/>
            <w:r>
              <w:rPr>
                <w:b/>
                <w:color w:val="FFFFFF"/>
                <w:sz w:val="20"/>
              </w:rPr>
              <w:t>Month 2</w:t>
            </w:r>
          </w:p>
        </w:tc>
        <w:tc>
          <w:tcPr>
            <w:tcW w:type="dxa" w:w="1191"/>
            <w:shd w:val="clear" w:color="auto" w:fill="1F3A5F"/>
          </w:tcPr>
          <w:p>
            <w:pPr>
              <w:keepNext/>
            </w:pPr>
            <w:r/>
            <w:r>
              <w:rPr>
                <w:b/>
                <w:color w:val="FFFFFF"/>
                <w:sz w:val="20"/>
              </w:rPr>
              <w:t>Month 3</w:t>
            </w:r>
          </w:p>
        </w:tc>
        <w:tc>
          <w:tcPr>
            <w:tcW w:type="dxa" w:w="1191"/>
            <w:shd w:val="clear" w:color="auto" w:fill="1F3A5F"/>
          </w:tcPr>
          <w:p>
            <w:pPr>
              <w:keepNext/>
            </w:pPr>
            <w:r/>
            <w:r>
              <w:rPr>
                <w:b/>
                <w:color w:val="FFFFFF"/>
                <w:sz w:val="20"/>
              </w:rPr>
              <w:t>Month 4</w:t>
            </w:r>
          </w:p>
        </w:tc>
        <w:tc>
          <w:tcPr>
            <w:tcW w:type="dxa" w:w="1191"/>
            <w:shd w:val="clear" w:color="auto" w:fill="1F3A5F"/>
          </w:tcPr>
          <w:p>
            <w:pPr>
              <w:keepNext/>
            </w:pPr>
            <w:r/>
            <w:r>
              <w:rPr>
                <w:b/>
                <w:color w:val="FFFFFF"/>
                <w:sz w:val="20"/>
              </w:rPr>
              <w:t>Month 5</w:t>
            </w:r>
          </w:p>
        </w:tc>
        <w:tc>
          <w:tcPr>
            <w:tcW w:type="dxa" w:w="1191"/>
            <w:shd w:val="clear" w:color="auto" w:fill="1F3A5F"/>
          </w:tcPr>
          <w:p>
            <w:pPr>
              <w:keepNext/>
            </w:pPr>
            <w:r/>
            <w:r>
              <w:rPr>
                <w:b/>
                <w:color w:val="FFFFFF"/>
                <w:sz w:val="20"/>
              </w:rPr>
              <w:t>Month 6</w:t>
            </w:r>
          </w:p>
        </w:tc>
      </w:tr>
      <w:tr>
        <w:trPr>
          <w:cantSplit w:val="true"/>
        </w:trPr>
        <w:tc>
          <w:tcPr>
            <w:tcW w:type="dxa" w:w="2608"/>
            <w:shd w:val="clear" w:color="auto" w:fill="EEF3F8"/>
          </w:tcPr>
          <w:p>
            <w:pPr>
              <w:keepNext/>
            </w:pPr>
            <w:r>
              <w:rPr>
                <w:sz w:val="20"/>
              </w:rPr>
              <w:t>Billed (end of month)</w:t>
            </w:r>
          </w:p>
        </w:tc>
        <w:tc>
          <w:tcPr>
            <w:tcW w:type="dxa" w:w="1191"/>
            <w:shd w:val="clear" w:color="auto" w:fill="EEF3F8"/>
          </w:tcPr>
          <w:p>
            <w:pPr>
              <w:keepNext/>
            </w:pPr>
            <w:r>
              <w:rPr>
                <w:sz w:val="20"/>
              </w:rPr>
              <w:t>50,000</w:t>
            </w:r>
          </w:p>
        </w:tc>
        <w:tc>
          <w:tcPr>
            <w:tcW w:type="dxa" w:w="1191"/>
            <w:shd w:val="clear" w:color="auto" w:fill="EEF3F8"/>
          </w:tcPr>
          <w:p>
            <w:pPr>
              <w:keepNext/>
            </w:pPr>
            <w:r>
              <w:rPr>
                <w:sz w:val="20"/>
              </w:rPr>
              <w:t>50,000</w:t>
            </w:r>
          </w:p>
        </w:tc>
        <w:tc>
          <w:tcPr>
            <w:tcW w:type="dxa" w:w="1191"/>
            <w:shd w:val="clear" w:color="auto" w:fill="EEF3F8"/>
          </w:tcPr>
          <w:p>
            <w:pPr>
              <w:keepNext/>
            </w:pPr>
            <w:r>
              <w:rPr>
                <w:sz w:val="20"/>
              </w:rPr>
              <w:t>50,000</w:t>
            </w:r>
          </w:p>
        </w:tc>
        <w:tc>
          <w:tcPr>
            <w:tcW w:type="dxa" w:w="1191"/>
            <w:shd w:val="clear" w:color="auto" w:fill="EEF3F8"/>
          </w:tcPr>
          <w:p>
            <w:pPr>
              <w:keepNext/>
            </w:pPr>
            <w:r>
              <w:rPr>
                <w:sz w:val="20"/>
              </w:rPr>
              <w:t>50,000</w:t>
            </w:r>
          </w:p>
        </w:tc>
        <w:tc>
          <w:tcPr>
            <w:tcW w:type="dxa" w:w="1191"/>
            <w:shd w:val="clear" w:color="auto" w:fill="EEF3F8"/>
          </w:tcPr>
          <w:p>
            <w:pPr>
              <w:keepNext/>
            </w:pPr>
            <w:r>
              <w:rPr>
                <w:sz w:val="20"/>
              </w:rPr>
              <w:t>0</w:t>
            </w:r>
          </w:p>
        </w:tc>
        <w:tc>
          <w:tcPr>
            <w:tcW w:type="dxa" w:w="1191"/>
            <w:shd w:val="clear" w:color="auto" w:fill="EEF3F8"/>
          </w:tcPr>
          <w:p>
            <w:pPr>
              <w:keepNext/>
            </w:pPr>
            <w:r>
              <w:rPr>
                <w:sz w:val="20"/>
              </w:rPr>
              <w:t>0</w:t>
            </w:r>
          </w:p>
        </w:tc>
      </w:tr>
      <w:tr>
        <w:trPr>
          <w:cantSplit w:val="true"/>
        </w:trPr>
        <w:tc>
          <w:tcPr>
            <w:tcW w:type="dxa" w:w="2608"/>
            <w:shd w:val="clear" w:color="auto" w:fill="EEF3F8"/>
          </w:tcPr>
          <w:p>
            <w:pPr>
              <w:keepNext/>
            </w:pPr>
            <w:r>
              <w:rPr>
                <w:sz w:val="20"/>
              </w:rPr>
              <w:t>Held back (6%)</w:t>
            </w:r>
          </w:p>
        </w:tc>
        <w:tc>
          <w:tcPr>
            <w:tcW w:type="dxa" w:w="1191"/>
            <w:shd w:val="clear" w:color="auto" w:fill="EEF3F8"/>
          </w:tcPr>
          <w:p>
            <w:pPr>
              <w:keepNext/>
            </w:pPr>
            <w:r>
              <w:rPr>
                <w:sz w:val="20"/>
              </w:rPr>
              <w:t>3,000</w:t>
            </w:r>
          </w:p>
        </w:tc>
        <w:tc>
          <w:tcPr>
            <w:tcW w:type="dxa" w:w="1191"/>
            <w:shd w:val="clear" w:color="auto" w:fill="EEF3F8"/>
          </w:tcPr>
          <w:p>
            <w:pPr>
              <w:keepNext/>
            </w:pPr>
            <w:r>
              <w:rPr>
                <w:sz w:val="20"/>
              </w:rPr>
              <w:t>3,000</w:t>
            </w:r>
          </w:p>
        </w:tc>
        <w:tc>
          <w:tcPr>
            <w:tcW w:type="dxa" w:w="1191"/>
            <w:shd w:val="clear" w:color="auto" w:fill="EEF3F8"/>
          </w:tcPr>
          <w:p>
            <w:pPr>
              <w:keepNext/>
            </w:pPr>
            <w:r>
              <w:rPr>
                <w:sz w:val="20"/>
              </w:rPr>
              <w:t>3,000</w:t>
            </w:r>
          </w:p>
        </w:tc>
        <w:tc>
          <w:tcPr>
            <w:tcW w:type="dxa" w:w="1191"/>
            <w:shd w:val="clear" w:color="auto" w:fill="EEF3F8"/>
          </w:tcPr>
          <w:p>
            <w:pPr>
              <w:keepNext/>
            </w:pPr>
            <w:r>
              <w:rPr>
                <w:sz w:val="20"/>
              </w:rPr>
              <w:t>3,000</w:t>
            </w:r>
          </w:p>
        </w:tc>
        <w:tc>
          <w:tcPr>
            <w:tcW w:type="dxa" w:w="1191"/>
            <w:shd w:val="clear" w:color="auto" w:fill="EEF3F8"/>
          </w:tcPr>
          <w:p>
            <w:pPr>
              <w:keepNext/>
            </w:pPr>
            <w:r>
              <w:rPr>
                <w:sz w:val="20"/>
              </w:rPr>
              <w:t>0</w:t>
            </w:r>
          </w:p>
        </w:tc>
        <w:tc>
          <w:tcPr>
            <w:tcW w:type="dxa" w:w="1191"/>
            <w:shd w:val="clear" w:color="auto" w:fill="EEF3F8"/>
          </w:tcPr>
          <w:p>
            <w:pPr>
              <w:keepNext/>
            </w:pPr>
            <w:r>
              <w:rPr>
                <w:sz w:val="20"/>
              </w:rPr>
              <w:t>0</w:t>
            </w:r>
          </w:p>
        </w:tc>
      </w:tr>
      <w:tr>
        <w:trPr>
          <w:cantSplit w:val="true"/>
        </w:trPr>
        <w:tc>
          <w:tcPr>
            <w:tcW w:type="dxa" w:w="2608"/>
            <w:shd w:val="clear" w:color="auto" w:fill="EEF3F8"/>
          </w:tcPr>
          <w:p>
            <w:pPr>
              <w:keepNext/>
            </w:pPr>
            <w:r>
              <w:rPr>
                <w:sz w:val="20"/>
              </w:rPr>
              <w:t>Cash in</w:t>
            </w:r>
          </w:p>
        </w:tc>
        <w:tc>
          <w:tcPr>
            <w:tcW w:type="dxa" w:w="1191"/>
            <w:shd w:val="clear" w:color="auto" w:fill="EEF3F8"/>
          </w:tcPr>
          <w:p>
            <w:pPr>
              <w:keepNext/>
            </w:pPr>
            <w:r>
              <w:rPr>
                <w:sz w:val="20"/>
              </w:rPr>
              <w:t>0</w:t>
            </w:r>
          </w:p>
        </w:tc>
        <w:tc>
          <w:tcPr>
            <w:tcW w:type="dxa" w:w="1191"/>
            <w:shd w:val="clear" w:color="auto" w:fill="EEF3F8"/>
          </w:tcPr>
          <w:p>
            <w:pPr>
              <w:keepNext/>
            </w:pPr>
            <w:r>
              <w:rPr>
                <w:sz w:val="20"/>
              </w:rPr>
              <w:t>47,000</w:t>
            </w:r>
          </w:p>
        </w:tc>
        <w:tc>
          <w:tcPr>
            <w:tcW w:type="dxa" w:w="1191"/>
            <w:shd w:val="clear" w:color="auto" w:fill="EEF3F8"/>
          </w:tcPr>
          <w:p>
            <w:pPr>
              <w:keepNext/>
            </w:pPr>
            <w:r>
              <w:rPr>
                <w:sz w:val="20"/>
              </w:rPr>
              <w:t>47,000</w:t>
            </w:r>
          </w:p>
        </w:tc>
        <w:tc>
          <w:tcPr>
            <w:tcW w:type="dxa" w:w="1191"/>
            <w:shd w:val="clear" w:color="auto" w:fill="EEF3F8"/>
          </w:tcPr>
          <w:p>
            <w:pPr>
              <w:keepNext/>
            </w:pPr>
            <w:r>
              <w:rPr>
                <w:sz w:val="20"/>
              </w:rPr>
              <w:t>47,000</w:t>
            </w:r>
          </w:p>
        </w:tc>
        <w:tc>
          <w:tcPr>
            <w:tcW w:type="dxa" w:w="1191"/>
            <w:shd w:val="clear" w:color="auto" w:fill="EEF3F8"/>
          </w:tcPr>
          <w:p>
            <w:pPr>
              <w:keepNext/>
            </w:pPr>
            <w:r>
              <w:rPr>
                <w:sz w:val="20"/>
              </w:rPr>
              <w:t>47,000</w:t>
            </w:r>
          </w:p>
        </w:tc>
        <w:tc>
          <w:tcPr>
            <w:tcW w:type="dxa" w:w="1191"/>
            <w:shd w:val="clear" w:color="auto" w:fill="EEF3F8"/>
          </w:tcPr>
          <w:p>
            <w:pPr>
              <w:keepNext/>
            </w:pPr>
            <w:r>
              <w:rPr>
                <w:sz w:val="20"/>
              </w:rPr>
              <w:t>12,000</w:t>
            </w:r>
          </w:p>
        </w:tc>
      </w:tr>
      <w:tr>
        <w:trPr>
          <w:cantSplit w:val="true"/>
        </w:trPr>
        <w:tc>
          <w:tcPr>
            <w:tcW w:type="dxa" w:w="2608"/>
            <w:shd w:val="clear" w:color="auto" w:fill="EEF3F8"/>
          </w:tcPr>
          <w:p>
            <w:pPr>
              <w:keepNext/>
            </w:pPr>
            <w:r>
              <w:rPr>
                <w:sz w:val="20"/>
              </w:rPr>
              <w:t>Cash out (job costs)</w:t>
            </w:r>
          </w:p>
        </w:tc>
        <w:tc>
          <w:tcPr>
            <w:tcW w:type="dxa" w:w="1191"/>
            <w:shd w:val="clear" w:color="auto" w:fill="EEF3F8"/>
          </w:tcPr>
          <w:p>
            <w:pPr>
              <w:keepNext/>
            </w:pPr>
            <w:r>
              <w:rPr>
                <w:sz w:val="20"/>
              </w:rPr>
              <w:t>40,000</w:t>
            </w:r>
          </w:p>
        </w:tc>
        <w:tc>
          <w:tcPr>
            <w:tcW w:type="dxa" w:w="1191"/>
            <w:shd w:val="clear" w:color="auto" w:fill="EEF3F8"/>
          </w:tcPr>
          <w:p>
            <w:pPr>
              <w:keepNext/>
            </w:pPr>
            <w:r>
              <w:rPr>
                <w:sz w:val="20"/>
              </w:rPr>
              <w:t>40,000</w:t>
            </w:r>
          </w:p>
        </w:tc>
        <w:tc>
          <w:tcPr>
            <w:tcW w:type="dxa" w:w="1191"/>
            <w:shd w:val="clear" w:color="auto" w:fill="EEF3F8"/>
          </w:tcPr>
          <w:p>
            <w:pPr>
              <w:keepNext/>
            </w:pPr>
            <w:r>
              <w:rPr>
                <w:sz w:val="20"/>
              </w:rPr>
              <w:t>40,000</w:t>
            </w:r>
          </w:p>
        </w:tc>
        <w:tc>
          <w:tcPr>
            <w:tcW w:type="dxa" w:w="1191"/>
            <w:shd w:val="clear" w:color="auto" w:fill="EEF3F8"/>
          </w:tcPr>
          <w:p>
            <w:pPr>
              <w:keepNext/>
            </w:pPr>
            <w:r>
              <w:rPr>
                <w:sz w:val="20"/>
              </w:rPr>
              <w:t>40,000</w:t>
            </w:r>
          </w:p>
        </w:tc>
        <w:tc>
          <w:tcPr>
            <w:tcW w:type="dxa" w:w="1191"/>
            <w:shd w:val="clear" w:color="auto" w:fill="EEF3F8"/>
          </w:tcPr>
          <w:p>
            <w:pPr>
              <w:keepNext/>
            </w:pPr>
            <w:r>
              <w:rPr>
                <w:sz w:val="20"/>
              </w:rPr>
              <w:t>0</w:t>
            </w:r>
          </w:p>
        </w:tc>
        <w:tc>
          <w:tcPr>
            <w:tcW w:type="dxa" w:w="1191"/>
            <w:shd w:val="clear" w:color="auto" w:fill="EEF3F8"/>
          </w:tcPr>
          <w:p>
            <w:pPr>
              <w:keepNext/>
            </w:pPr>
            <w:r>
              <w:rPr>
                <w:sz w:val="20"/>
              </w:rPr>
              <w:t>0</w:t>
            </w:r>
          </w:p>
        </w:tc>
      </w:tr>
      <w:tr>
        <w:trPr>
          <w:cantSplit w:val="true"/>
        </w:trPr>
        <w:tc>
          <w:tcPr>
            <w:tcW w:type="dxa" w:w="2608"/>
            <w:shd w:val="clear" w:color="auto" w:fill="EEF3F8"/>
          </w:tcPr>
          <w:p>
            <w:pPr>
              <w:keepNext/>
            </w:pPr>
            <w:r>
              <w:rPr>
                <w:sz w:val="20"/>
              </w:rPr>
              <w:t>Net</w:t>
            </w:r>
          </w:p>
        </w:tc>
        <w:tc>
          <w:tcPr>
            <w:tcW w:type="dxa" w:w="1191"/>
            <w:shd w:val="clear" w:color="auto" w:fill="EEF3F8"/>
          </w:tcPr>
          <w:p>
            <w:pPr>
              <w:keepNext/>
            </w:pPr>
            <w:r>
              <w:rPr>
                <w:sz w:val="20"/>
              </w:rPr>
              <w:t>(40,000)</w:t>
            </w:r>
          </w:p>
        </w:tc>
        <w:tc>
          <w:tcPr>
            <w:tcW w:type="dxa" w:w="1191"/>
            <w:shd w:val="clear" w:color="auto" w:fill="EEF3F8"/>
          </w:tcPr>
          <w:p>
            <w:pPr>
              <w:keepNext/>
            </w:pPr>
            <w:r>
              <w:rPr>
                <w:sz w:val="20"/>
              </w:rPr>
              <w:t>7,000</w:t>
            </w:r>
          </w:p>
        </w:tc>
        <w:tc>
          <w:tcPr>
            <w:tcW w:type="dxa" w:w="1191"/>
            <w:shd w:val="clear" w:color="auto" w:fill="EEF3F8"/>
          </w:tcPr>
          <w:p>
            <w:pPr>
              <w:keepNext/>
            </w:pPr>
            <w:r>
              <w:rPr>
                <w:sz w:val="20"/>
              </w:rPr>
              <w:t>7,000</w:t>
            </w:r>
          </w:p>
        </w:tc>
        <w:tc>
          <w:tcPr>
            <w:tcW w:type="dxa" w:w="1191"/>
            <w:shd w:val="clear" w:color="auto" w:fill="EEF3F8"/>
          </w:tcPr>
          <w:p>
            <w:pPr>
              <w:keepNext/>
            </w:pPr>
            <w:r>
              <w:rPr>
                <w:sz w:val="20"/>
              </w:rPr>
              <w:t>7,000</w:t>
            </w:r>
          </w:p>
        </w:tc>
        <w:tc>
          <w:tcPr>
            <w:tcW w:type="dxa" w:w="1191"/>
            <w:shd w:val="clear" w:color="auto" w:fill="EEF3F8"/>
          </w:tcPr>
          <w:p>
            <w:pPr>
              <w:keepNext/>
            </w:pPr>
            <w:r>
              <w:rPr>
                <w:sz w:val="20"/>
              </w:rPr>
              <w:t>47,000</w:t>
            </w:r>
          </w:p>
        </w:tc>
        <w:tc>
          <w:tcPr>
            <w:tcW w:type="dxa" w:w="1191"/>
            <w:shd w:val="clear" w:color="auto" w:fill="EEF3F8"/>
          </w:tcPr>
          <w:p>
            <w:pPr>
              <w:keepNext/>
            </w:pPr>
            <w:r>
              <w:rPr>
                <w:sz w:val="20"/>
              </w:rPr>
              <w:t>12,000</w:t>
            </w:r>
          </w:p>
        </w:tc>
      </w:tr>
      <w:tr>
        <w:trPr>
          <w:cantSplit w:val="true"/>
        </w:trPr>
        <w:tc>
          <w:tcPr>
            <w:tcW w:type="dxa" w:w="2608"/>
            <w:shd w:val="clear" w:color="auto" w:fill="EEF3F8"/>
          </w:tcPr>
          <w:p>
            <w:r>
              <w:rPr>
                <w:b/>
                <w:sz w:val="20"/>
              </w:rPr>
              <w:t>Cumulative</w:t>
            </w:r>
          </w:p>
        </w:tc>
        <w:tc>
          <w:tcPr>
            <w:tcW w:type="dxa" w:w="1191"/>
            <w:shd w:val="clear" w:color="auto" w:fill="EEF3F8"/>
          </w:tcPr>
          <w:p>
            <w:r>
              <w:rPr>
                <w:b/>
                <w:sz w:val="20"/>
              </w:rPr>
              <w:t>(40,000)</w:t>
            </w:r>
          </w:p>
        </w:tc>
        <w:tc>
          <w:tcPr>
            <w:tcW w:type="dxa" w:w="1191"/>
            <w:shd w:val="clear" w:color="auto" w:fill="EEF3F8"/>
          </w:tcPr>
          <w:p>
            <w:r>
              <w:rPr>
                <w:b/>
                <w:sz w:val="20"/>
              </w:rPr>
              <w:t>(33,000)</w:t>
            </w:r>
          </w:p>
        </w:tc>
        <w:tc>
          <w:tcPr>
            <w:tcW w:type="dxa" w:w="1191"/>
            <w:shd w:val="clear" w:color="auto" w:fill="EEF3F8"/>
          </w:tcPr>
          <w:p>
            <w:r>
              <w:rPr>
                <w:b/>
                <w:sz w:val="20"/>
              </w:rPr>
              <w:t>(26,000)</w:t>
            </w:r>
          </w:p>
        </w:tc>
        <w:tc>
          <w:tcPr>
            <w:tcW w:type="dxa" w:w="1191"/>
            <w:shd w:val="clear" w:color="auto" w:fill="EEF3F8"/>
          </w:tcPr>
          <w:p>
            <w:r>
              <w:rPr>
                <w:b/>
                <w:sz w:val="20"/>
              </w:rPr>
              <w:t>(19,000)</w:t>
            </w:r>
          </w:p>
        </w:tc>
        <w:tc>
          <w:tcPr>
            <w:tcW w:type="dxa" w:w="1191"/>
            <w:shd w:val="clear" w:color="auto" w:fill="EEF3F8"/>
          </w:tcPr>
          <w:p>
            <w:r>
              <w:rPr>
                <w:b/>
                <w:sz w:val="20"/>
              </w:rPr>
              <w:t>28,000</w:t>
            </w:r>
          </w:p>
        </w:tc>
        <w:tc>
          <w:tcPr>
            <w:tcW w:type="dxa" w:w="1191"/>
            <w:shd w:val="clear" w:color="auto" w:fill="EEF3F8"/>
          </w:tcPr>
          <w:p>
            <w:r>
              <w:rPr>
                <w:b/>
                <w:sz w:val="20"/>
              </w:rPr>
              <w:t>40,000</w:t>
            </w:r>
          </w:p>
        </w:tc>
      </w:tr>
    </w:tbl>
    <w:p>
      <w:pPr>
        <w:spacing w:after="40"/>
      </w:pPr>
    </w:p>
    <w:p>
      <w:pPr>
        <w:spacing w:after="80"/>
      </w:pPr>
      <w:r>
        <w:rPr>
          <w:b w:val="0"/>
          <w:i/>
          <w:color w:val="555555"/>
        </w:rPr>
        <w:t>Example — replace with your numbers: totals. Cash in 200,000 (188,000 paid + 12,000 released). Cash out 160,000. Ending cumulative cash 40,000 = 200,000 − 160,000. The lowest cumulative cash is month 1 at (40,000).</w:t>
      </w:r>
    </w:p>
    <w:p>
      <w:pPr>
        <w:spacing w:after="80"/>
      </w:pPr>
      <w:r>
        <w:rPr>
          <w:b w:val="0"/>
          <w:i/>
          <w:color w:val="555555"/>
        </w:rPr>
        <w:t>Example — replace with your numbers: the company needs working capital to cover the first months of this job; change the contract terms and the table changes.</w:t>
      </w:r>
    </w:p>
    <w:p>
      <w:pPr>
        <w:pStyle w:val="Heading2"/>
      </w:pPr>
      <w:r>
        <w:t>8.4 Startup costs and funding (sources and uses)</w:t>
      </w:r>
    </w:p>
    <w:p>
      <w:pPr>
        <w:keepNext/>
        <w:spacing w:after="40"/>
      </w:pPr>
      <w:r>
        <w:rPr>
          <w:b/>
          <w:i w:val="0"/>
          <w:sz w:val="20"/>
        </w:rPr>
        <w:t>From the Excel workbook, Startup &amp; Funding tab</w:t>
      </w:r>
    </w:p>
    <w:tbl>
      <w:tblPr>
        <w:tblStyle w:val="TableGrid"/>
        <w:tblW w:type="auto" w:w="0"/>
        <w:jc w:val="center"/>
        <w:tblLayout w:type="fixed"/>
        <w:tblLook w:firstColumn="1" w:firstRow="1" w:lastColumn="0" w:lastRow="0" w:noHBand="0" w:noVBand="1" w:val="04A0"/>
      </w:tblPr>
      <w:tblGrid>
        <w:gridCol w:w="3175"/>
        <w:gridCol w:w="1701"/>
        <w:gridCol w:w="3175"/>
        <w:gridCol w:w="1701"/>
      </w:tblGrid>
      <w:tr>
        <w:trPr>
          <w:tblHeader w:val="true"/>
          <w:cantSplit w:val="true"/>
        </w:trPr>
        <w:tc>
          <w:tcPr>
            <w:tcW w:type="dxa" w:w="3175"/>
            <w:shd w:val="clear" w:color="auto" w:fill="1F3A5F"/>
          </w:tcPr>
          <w:p>
            <w:pPr>
              <w:keepNext/>
            </w:pPr>
            <w:r/>
            <w:r>
              <w:rPr>
                <w:b/>
                <w:color w:val="FFFFFF"/>
                <w:sz w:val="20"/>
              </w:rPr>
              <w:t>Uses of funds</w:t>
            </w:r>
          </w:p>
        </w:tc>
        <w:tc>
          <w:tcPr>
            <w:tcW w:type="dxa" w:w="1701"/>
            <w:shd w:val="clear" w:color="auto" w:fill="1F3A5F"/>
          </w:tcPr>
          <w:p>
            <w:pPr>
              <w:keepNext/>
            </w:pPr>
            <w:r/>
            <w:r>
              <w:rPr>
                <w:b/>
                <w:color w:val="FFFFFF"/>
                <w:sz w:val="20"/>
              </w:rPr>
              <w:t>Amount</w:t>
            </w:r>
          </w:p>
        </w:tc>
        <w:tc>
          <w:tcPr>
            <w:tcW w:type="dxa" w:w="3175"/>
            <w:shd w:val="clear" w:color="auto" w:fill="1F3A5F"/>
          </w:tcPr>
          <w:p>
            <w:pPr>
              <w:keepNext/>
            </w:pPr>
            <w:r/>
            <w:r>
              <w:rPr>
                <w:b/>
                <w:color w:val="FFFFFF"/>
                <w:sz w:val="20"/>
              </w:rPr>
              <w:t>Sources of funds</w:t>
            </w:r>
          </w:p>
        </w:tc>
        <w:tc>
          <w:tcPr>
            <w:tcW w:type="dxa" w:w="1701"/>
            <w:shd w:val="clear" w:color="auto" w:fill="1F3A5F"/>
          </w:tcPr>
          <w:p>
            <w:pPr>
              <w:keepNext/>
            </w:pPr>
            <w:r/>
            <w:r>
              <w:rPr>
                <w:b/>
                <w:color w:val="FFFFFF"/>
                <w:sz w:val="20"/>
              </w:rPr>
              <w:t>Amount</w:t>
            </w:r>
          </w:p>
        </w:tc>
      </w:tr>
      <w:tr>
        <w:trPr>
          <w:cantSplit w:val="true"/>
        </w:trPr>
        <w:tc>
          <w:tcPr>
            <w:tcW w:type="dxa" w:w="3175"/>
          </w:tcPr>
          <w:p>
            <w:pPr>
              <w:keepNext/>
            </w:pPr>
            <w:r>
              <w:rPr>
                <w:sz w:val="20"/>
              </w:rPr>
              <w:t>Equipment</w:t>
            </w:r>
          </w:p>
        </w:tc>
        <w:tc>
          <w:tcPr>
            <w:tcW w:type="dxa" w:w="1701"/>
          </w:tcPr>
          <w:p>
            <w:pPr>
              <w:keepNext/>
            </w:pPr>
            <w:r>
              <w:rPr>
                <w:sz w:val="20"/>
              </w:rPr>
              <w:t>[$]</w:t>
            </w:r>
          </w:p>
        </w:tc>
        <w:tc>
          <w:tcPr>
            <w:tcW w:type="dxa" w:w="3175"/>
          </w:tcPr>
          <w:p>
            <w:pPr>
              <w:keepNext/>
            </w:pPr>
            <w:r>
              <w:rPr>
                <w:sz w:val="20"/>
              </w:rPr>
              <w:t>Loan</w:t>
            </w:r>
          </w:p>
        </w:tc>
        <w:tc>
          <w:tcPr>
            <w:tcW w:type="dxa" w:w="1701"/>
          </w:tcPr>
          <w:p>
            <w:pPr>
              <w:keepNext/>
            </w:pPr>
            <w:r>
              <w:rPr>
                <w:sz w:val="20"/>
              </w:rPr>
              <w:t>[$]</w:t>
            </w:r>
          </w:p>
        </w:tc>
      </w:tr>
      <w:tr>
        <w:trPr>
          <w:cantSplit w:val="true"/>
        </w:trPr>
        <w:tc>
          <w:tcPr>
            <w:tcW w:type="dxa" w:w="3175"/>
          </w:tcPr>
          <w:p>
            <w:pPr>
              <w:keepNext/>
            </w:pPr>
            <w:r>
              <w:rPr>
                <w:sz w:val="20"/>
              </w:rPr>
              <w:t>Vehicles</w:t>
            </w:r>
          </w:p>
        </w:tc>
        <w:tc>
          <w:tcPr>
            <w:tcW w:type="dxa" w:w="1701"/>
          </w:tcPr>
          <w:p>
            <w:pPr>
              <w:keepNext/>
            </w:pPr>
            <w:r>
              <w:rPr>
                <w:sz w:val="20"/>
              </w:rPr>
              <w:t>[$]</w:t>
            </w:r>
          </w:p>
        </w:tc>
        <w:tc>
          <w:tcPr>
            <w:tcW w:type="dxa" w:w="3175"/>
          </w:tcPr>
          <w:p>
            <w:pPr>
              <w:keepNext/>
            </w:pPr>
            <w:r>
              <w:rPr>
                <w:sz w:val="20"/>
              </w:rPr>
              <w:t>Owner equity</w:t>
            </w:r>
          </w:p>
        </w:tc>
        <w:tc>
          <w:tcPr>
            <w:tcW w:type="dxa" w:w="1701"/>
          </w:tcPr>
          <w:p>
            <w:pPr>
              <w:keepNext/>
            </w:pPr>
            <w:r>
              <w:rPr>
                <w:sz w:val="20"/>
              </w:rPr>
              <w:t>[$]</w:t>
            </w:r>
          </w:p>
        </w:tc>
      </w:tr>
      <w:tr>
        <w:trPr>
          <w:cantSplit w:val="true"/>
        </w:trPr>
        <w:tc>
          <w:tcPr>
            <w:tcW w:type="dxa" w:w="3175"/>
          </w:tcPr>
          <w:p>
            <w:pPr>
              <w:keepNext/>
            </w:pPr>
            <w:r>
              <w:rPr>
                <w:sz w:val="20"/>
              </w:rPr>
              <w:t>Licenses and permits</w:t>
            </w:r>
          </w:p>
        </w:tc>
        <w:tc>
          <w:tcPr>
            <w:tcW w:type="dxa" w:w="1701"/>
          </w:tcPr>
          <w:p>
            <w:pPr>
              <w:keepNext/>
            </w:pPr>
            <w:r>
              <w:rPr>
                <w:sz w:val="20"/>
              </w:rPr>
              <w:t>[$]</w:t>
            </w:r>
          </w:p>
        </w:tc>
        <w:tc>
          <w:tcPr>
            <w:tcW w:type="dxa" w:w="3175"/>
          </w:tcPr>
          <w:p>
            <w:pPr>
              <w:keepNext/>
            </w:pPr>
            <w:r>
              <w:rPr>
                <w:sz w:val="20"/>
              </w:rPr>
              <w:t>Investor equity</w:t>
            </w:r>
          </w:p>
        </w:tc>
        <w:tc>
          <w:tcPr>
            <w:tcW w:type="dxa" w:w="1701"/>
          </w:tcPr>
          <w:p>
            <w:pPr>
              <w:keepNext/>
            </w:pPr>
            <w:r>
              <w:rPr>
                <w:sz w:val="20"/>
              </w:rPr>
              <w:t>[$]</w:t>
            </w:r>
          </w:p>
        </w:tc>
      </w:tr>
      <w:tr>
        <w:trPr>
          <w:cantSplit w:val="true"/>
        </w:trPr>
        <w:tc>
          <w:tcPr>
            <w:tcW w:type="dxa" w:w="3175"/>
          </w:tcPr>
          <w:p>
            <w:pPr>
              <w:keepNext/>
            </w:pPr>
            <w:r>
              <w:rPr>
                <w:sz w:val="20"/>
              </w:rPr>
              <w:t>Other startup costs (bond premiums: note it)</w:t>
            </w:r>
          </w:p>
        </w:tc>
        <w:tc>
          <w:tcPr>
            <w:tcW w:type="dxa" w:w="1701"/>
          </w:tcPr>
          <w:p>
            <w:pPr>
              <w:keepNext/>
            </w:pPr>
            <w:r>
              <w:rPr>
                <w:sz w:val="20"/>
              </w:rPr>
              <w:t>[$]</w:t>
            </w:r>
          </w:p>
        </w:tc>
        <w:tc>
          <w:tcPr>
            <w:tcW w:type="dxa" w:w="3175"/>
          </w:tcPr>
          <w:p>
            <w:pPr>
              <w:keepNext/>
            </w:pPr>
            <w:r>
              <w:rPr>
                <w:sz w:val="20"/>
              </w:rPr>
            </w:r>
          </w:p>
        </w:tc>
        <w:tc>
          <w:tcPr>
            <w:tcW w:type="dxa" w:w="1701"/>
          </w:tcPr>
          <w:p>
            <w:pPr>
              <w:keepNext/>
            </w:pPr>
            <w:r>
              <w:rPr>
                <w:sz w:val="20"/>
              </w:rPr>
            </w:r>
          </w:p>
        </w:tc>
      </w:tr>
      <w:tr>
        <w:trPr>
          <w:cantSplit w:val="true"/>
        </w:trPr>
        <w:tc>
          <w:tcPr>
            <w:tcW w:type="dxa" w:w="3175"/>
          </w:tcPr>
          <w:p>
            <w:pPr>
              <w:keepNext/>
            </w:pPr>
            <w:r>
              <w:rPr>
                <w:sz w:val="20"/>
              </w:rPr>
              <w:t>Working-capital reserve</w:t>
            </w:r>
          </w:p>
        </w:tc>
        <w:tc>
          <w:tcPr>
            <w:tcW w:type="dxa" w:w="1701"/>
          </w:tcPr>
          <w:p>
            <w:pPr>
              <w:keepNext/>
            </w:pPr>
            <w:r>
              <w:rPr>
                <w:sz w:val="20"/>
              </w:rPr>
              <w:t>[$]</w:t>
            </w:r>
          </w:p>
        </w:tc>
        <w:tc>
          <w:tcPr>
            <w:tcW w:type="dxa" w:w="3175"/>
          </w:tcPr>
          <w:p>
            <w:pPr>
              <w:keepNext/>
            </w:pPr>
            <w:r>
              <w:rPr>
                <w:sz w:val="20"/>
              </w:rPr>
            </w:r>
          </w:p>
        </w:tc>
        <w:tc>
          <w:tcPr>
            <w:tcW w:type="dxa" w:w="1701"/>
          </w:tcPr>
          <w:p>
            <w:pPr>
              <w:keepNext/>
            </w:pPr>
            <w:r>
              <w:rPr>
                <w:sz w:val="20"/>
              </w:rPr>
            </w:r>
          </w:p>
        </w:tc>
      </w:tr>
      <w:tr>
        <w:trPr>
          <w:cantSplit w:val="true"/>
        </w:trPr>
        <w:tc>
          <w:tcPr>
            <w:tcW w:type="dxa" w:w="3175"/>
          </w:tcPr>
          <w:p>
            <w:r>
              <w:rPr>
                <w:b/>
                <w:sz w:val="20"/>
              </w:rPr>
              <w:t>Total uses</w:t>
            </w:r>
          </w:p>
        </w:tc>
        <w:tc>
          <w:tcPr>
            <w:tcW w:type="dxa" w:w="1701"/>
          </w:tcPr>
          <w:p>
            <w:r>
              <w:rPr>
                <w:b/>
                <w:sz w:val="20"/>
              </w:rPr>
              <w:t>[$]</w:t>
            </w:r>
          </w:p>
        </w:tc>
        <w:tc>
          <w:tcPr>
            <w:tcW w:type="dxa" w:w="3175"/>
          </w:tcPr>
          <w:p>
            <w:r>
              <w:rPr>
                <w:b/>
                <w:sz w:val="20"/>
              </w:rPr>
              <w:t>Total sources</w:t>
            </w:r>
          </w:p>
        </w:tc>
        <w:tc>
          <w:tcPr>
            <w:tcW w:type="dxa" w:w="1701"/>
          </w:tcPr>
          <w:p>
            <w:r>
              <w:rPr>
                <w:b/>
                <w:sz w:val="20"/>
              </w:rPr>
              <w:t>[$]</w:t>
            </w:r>
          </w:p>
        </w:tc>
      </w:tr>
    </w:tbl>
    <w:p>
      <w:pPr>
        <w:spacing w:after="40"/>
      </w:pPr>
    </w:p>
    <w:p>
      <w:pPr>
        <w:pStyle w:val="Heading2"/>
      </w:pPr>
      <w:r>
        <w:t>8.5 Profit and loss summary, Years 1 to 5</w:t>
      </w:r>
    </w:p>
    <w:p>
      <w:pPr>
        <w:keepNext/>
        <w:spacing w:after="40"/>
      </w:pPr>
      <w:r>
        <w:rPr>
          <w:b/>
          <w:i w:val="0"/>
          <w:sz w:val="20"/>
        </w:rPr>
        <w:t>From the Excel workbook, P&amp;L tab (annual columns)</w:t>
      </w:r>
    </w:p>
    <w:tbl>
      <w:tblPr>
        <w:tblStyle w:val="TableGrid"/>
        <w:tblW w:type="auto" w:w="0"/>
        <w:jc w:val="center"/>
        <w:tblLayout w:type="fixed"/>
        <w:tblLook w:firstColumn="1" w:firstRow="1" w:lastColumn="0" w:lastRow="0" w:noHBand="0" w:noVBand="1" w:val="04A0"/>
      </w:tblPr>
      <w:tblGrid>
        <w:gridCol w:w="2665"/>
        <w:gridCol w:w="1417"/>
        <w:gridCol w:w="1417"/>
        <w:gridCol w:w="1417"/>
        <w:gridCol w:w="1417"/>
        <w:gridCol w:w="1417"/>
      </w:tblGrid>
      <w:tr>
        <w:trPr>
          <w:tblHeader w:val="true"/>
          <w:cantSplit w:val="true"/>
        </w:trPr>
        <w:tc>
          <w:tcPr>
            <w:tcW w:type="dxa" w:w="2665"/>
            <w:shd w:val="clear" w:color="auto" w:fill="1F3A5F"/>
          </w:tcPr>
          <w:p>
            <w:pPr>
              <w:keepNext/>
            </w:pPr>
            <w:r/>
            <w:r>
              <w:rPr>
                <w:b/>
                <w:color w:val="FFFFFF"/>
                <w:sz w:val="20"/>
              </w:rPr>
              <w:t>Line</w:t>
            </w:r>
          </w:p>
        </w:tc>
        <w:tc>
          <w:tcPr>
            <w:tcW w:type="dxa" w:w="1417"/>
            <w:shd w:val="clear" w:color="auto" w:fill="1F3A5F"/>
          </w:tcPr>
          <w:p>
            <w:pPr>
              <w:keepNext/>
            </w:pPr>
            <w:r/>
            <w:r>
              <w:rPr>
                <w:b/>
                <w:color w:val="FFFFFF"/>
                <w:sz w:val="20"/>
              </w:rPr>
              <w:t>Year 1</w:t>
            </w:r>
          </w:p>
        </w:tc>
        <w:tc>
          <w:tcPr>
            <w:tcW w:type="dxa" w:w="1417"/>
            <w:shd w:val="clear" w:color="auto" w:fill="1F3A5F"/>
          </w:tcPr>
          <w:p>
            <w:pPr>
              <w:keepNext/>
            </w:pPr>
            <w:r/>
            <w:r>
              <w:rPr>
                <w:b/>
                <w:color w:val="FFFFFF"/>
                <w:sz w:val="20"/>
              </w:rPr>
              <w:t>Year 2</w:t>
            </w:r>
          </w:p>
        </w:tc>
        <w:tc>
          <w:tcPr>
            <w:tcW w:type="dxa" w:w="1417"/>
            <w:shd w:val="clear" w:color="auto" w:fill="1F3A5F"/>
          </w:tcPr>
          <w:p>
            <w:pPr>
              <w:keepNext/>
            </w:pPr>
            <w:r/>
            <w:r>
              <w:rPr>
                <w:b/>
                <w:color w:val="FFFFFF"/>
                <w:sz w:val="20"/>
              </w:rPr>
              <w:t>Year 3</w:t>
            </w:r>
          </w:p>
        </w:tc>
        <w:tc>
          <w:tcPr>
            <w:tcW w:type="dxa" w:w="1417"/>
            <w:shd w:val="clear" w:color="auto" w:fill="1F3A5F"/>
          </w:tcPr>
          <w:p>
            <w:pPr>
              <w:keepNext/>
            </w:pPr>
            <w:r/>
            <w:r>
              <w:rPr>
                <w:b/>
                <w:color w:val="FFFFFF"/>
                <w:sz w:val="20"/>
              </w:rPr>
              <w:t>Year 4</w:t>
            </w:r>
          </w:p>
        </w:tc>
        <w:tc>
          <w:tcPr>
            <w:tcW w:type="dxa" w:w="1417"/>
            <w:shd w:val="clear" w:color="auto" w:fill="1F3A5F"/>
          </w:tcPr>
          <w:p>
            <w:pPr>
              <w:keepNext/>
            </w:pPr>
            <w:r/>
            <w:r>
              <w:rPr>
                <w:b/>
                <w:color w:val="FFFFFF"/>
                <w:sz w:val="20"/>
              </w:rPr>
              <w:t>Year 5</w:t>
            </w:r>
          </w:p>
        </w:tc>
      </w:tr>
      <w:tr>
        <w:trPr>
          <w:cantSplit w:val="true"/>
        </w:trPr>
        <w:tc>
          <w:tcPr>
            <w:tcW w:type="dxa" w:w="2665"/>
          </w:tcPr>
          <w:p>
            <w:pPr>
              <w:keepNext/>
            </w:pPr>
            <w:r>
              <w:rPr>
                <w:sz w:val="20"/>
              </w:rPr>
              <w:t>Sales</w:t>
            </w:r>
          </w:p>
        </w:tc>
        <w:tc>
          <w:tcPr>
            <w:tcW w:type="dxa" w:w="1417"/>
          </w:tcPr>
          <w:p>
            <w:pPr>
              <w:keepNext/>
            </w:pPr>
            <w:r>
              <w:rPr>
                <w:sz w:val="20"/>
              </w:rPr>
              <w:t>[$]</w:t>
            </w:r>
          </w:p>
        </w:tc>
        <w:tc>
          <w:tcPr>
            <w:tcW w:type="dxa" w:w="1417"/>
          </w:tcPr>
          <w:p>
            <w:pPr>
              <w:keepNext/>
            </w:pPr>
            <w:r>
              <w:rPr>
                <w:sz w:val="20"/>
              </w:rPr>
              <w:t>[$]</w:t>
            </w:r>
          </w:p>
        </w:tc>
        <w:tc>
          <w:tcPr>
            <w:tcW w:type="dxa" w:w="1417"/>
          </w:tcPr>
          <w:p>
            <w:pPr>
              <w:keepNext/>
            </w:pPr>
            <w:r>
              <w:rPr>
                <w:sz w:val="20"/>
              </w:rPr>
              <w:t>[$]</w:t>
            </w:r>
          </w:p>
        </w:tc>
        <w:tc>
          <w:tcPr>
            <w:tcW w:type="dxa" w:w="1417"/>
          </w:tcPr>
          <w:p>
            <w:pPr>
              <w:keepNext/>
            </w:pPr>
            <w:r>
              <w:rPr>
                <w:sz w:val="20"/>
              </w:rPr>
              <w:t>[$]</w:t>
            </w:r>
          </w:p>
        </w:tc>
        <w:tc>
          <w:tcPr>
            <w:tcW w:type="dxa" w:w="1417"/>
          </w:tcPr>
          <w:p>
            <w:pPr>
              <w:keepNext/>
            </w:pPr>
            <w:r>
              <w:rPr>
                <w:sz w:val="20"/>
              </w:rPr>
              <w:t>[$]</w:t>
            </w:r>
          </w:p>
        </w:tc>
      </w:tr>
      <w:tr>
        <w:trPr>
          <w:cantSplit w:val="true"/>
        </w:trPr>
        <w:tc>
          <w:tcPr>
            <w:tcW w:type="dxa" w:w="2665"/>
          </w:tcPr>
          <w:p>
            <w:pPr>
              <w:keepNext/>
            </w:pPr>
            <w:r>
              <w:rPr>
                <w:sz w:val="20"/>
              </w:rPr>
              <w:t>Direct costs</w:t>
            </w:r>
          </w:p>
        </w:tc>
        <w:tc>
          <w:tcPr>
            <w:tcW w:type="dxa" w:w="1417"/>
          </w:tcPr>
          <w:p>
            <w:pPr>
              <w:keepNext/>
            </w:pPr>
            <w:r>
              <w:rPr>
                <w:sz w:val="20"/>
              </w:rPr>
              <w:t>[$]</w:t>
            </w:r>
          </w:p>
        </w:tc>
        <w:tc>
          <w:tcPr>
            <w:tcW w:type="dxa" w:w="1417"/>
          </w:tcPr>
          <w:p>
            <w:pPr>
              <w:keepNext/>
            </w:pPr>
            <w:r>
              <w:rPr>
                <w:sz w:val="20"/>
              </w:rPr>
              <w:t>[$]</w:t>
            </w:r>
          </w:p>
        </w:tc>
        <w:tc>
          <w:tcPr>
            <w:tcW w:type="dxa" w:w="1417"/>
          </w:tcPr>
          <w:p>
            <w:pPr>
              <w:keepNext/>
            </w:pPr>
            <w:r>
              <w:rPr>
                <w:sz w:val="20"/>
              </w:rPr>
              <w:t>[$]</w:t>
            </w:r>
          </w:p>
        </w:tc>
        <w:tc>
          <w:tcPr>
            <w:tcW w:type="dxa" w:w="1417"/>
          </w:tcPr>
          <w:p>
            <w:pPr>
              <w:keepNext/>
            </w:pPr>
            <w:r>
              <w:rPr>
                <w:sz w:val="20"/>
              </w:rPr>
              <w:t>[$]</w:t>
            </w:r>
          </w:p>
        </w:tc>
        <w:tc>
          <w:tcPr>
            <w:tcW w:type="dxa" w:w="1417"/>
          </w:tcPr>
          <w:p>
            <w:pPr>
              <w:keepNext/>
            </w:pPr>
            <w:r>
              <w:rPr>
                <w:sz w:val="20"/>
              </w:rPr>
              <w:t>[$]</w:t>
            </w:r>
          </w:p>
        </w:tc>
      </w:tr>
      <w:tr>
        <w:trPr>
          <w:cantSplit w:val="true"/>
        </w:trPr>
        <w:tc>
          <w:tcPr>
            <w:tcW w:type="dxa" w:w="2665"/>
          </w:tcPr>
          <w:p>
            <w:pPr>
              <w:keepNext/>
            </w:pPr>
            <w:r>
              <w:rPr>
                <w:sz w:val="20"/>
              </w:rPr>
              <w:t>Gross profit</w:t>
            </w:r>
          </w:p>
        </w:tc>
        <w:tc>
          <w:tcPr>
            <w:tcW w:type="dxa" w:w="1417"/>
          </w:tcPr>
          <w:p>
            <w:pPr>
              <w:keepNext/>
            </w:pPr>
            <w:r>
              <w:rPr>
                <w:sz w:val="20"/>
              </w:rPr>
              <w:t>[$]</w:t>
            </w:r>
          </w:p>
        </w:tc>
        <w:tc>
          <w:tcPr>
            <w:tcW w:type="dxa" w:w="1417"/>
          </w:tcPr>
          <w:p>
            <w:pPr>
              <w:keepNext/>
            </w:pPr>
            <w:r>
              <w:rPr>
                <w:sz w:val="20"/>
              </w:rPr>
              <w:t>[$]</w:t>
            </w:r>
          </w:p>
        </w:tc>
        <w:tc>
          <w:tcPr>
            <w:tcW w:type="dxa" w:w="1417"/>
          </w:tcPr>
          <w:p>
            <w:pPr>
              <w:keepNext/>
            </w:pPr>
            <w:r>
              <w:rPr>
                <w:sz w:val="20"/>
              </w:rPr>
              <w:t>[$]</w:t>
            </w:r>
          </w:p>
        </w:tc>
        <w:tc>
          <w:tcPr>
            <w:tcW w:type="dxa" w:w="1417"/>
          </w:tcPr>
          <w:p>
            <w:pPr>
              <w:keepNext/>
            </w:pPr>
            <w:r>
              <w:rPr>
                <w:sz w:val="20"/>
              </w:rPr>
              <w:t>[$]</w:t>
            </w:r>
          </w:p>
        </w:tc>
        <w:tc>
          <w:tcPr>
            <w:tcW w:type="dxa" w:w="1417"/>
          </w:tcPr>
          <w:p>
            <w:pPr>
              <w:keepNext/>
            </w:pPr>
            <w:r>
              <w:rPr>
                <w:sz w:val="20"/>
              </w:rPr>
              <w:t>[$]</w:t>
            </w:r>
          </w:p>
        </w:tc>
      </w:tr>
      <w:tr>
        <w:trPr>
          <w:cantSplit w:val="true"/>
        </w:trPr>
        <w:tc>
          <w:tcPr>
            <w:tcW w:type="dxa" w:w="2665"/>
          </w:tcPr>
          <w:p>
            <w:pPr>
              <w:keepNext/>
            </w:pPr>
            <w:r>
              <w:rPr>
                <w:sz w:val="20"/>
              </w:rPr>
              <w:t>Payroll</w:t>
            </w:r>
          </w:p>
        </w:tc>
        <w:tc>
          <w:tcPr>
            <w:tcW w:type="dxa" w:w="1417"/>
          </w:tcPr>
          <w:p>
            <w:pPr>
              <w:keepNext/>
            </w:pPr>
            <w:r>
              <w:rPr>
                <w:sz w:val="20"/>
              </w:rPr>
              <w:t>[$]</w:t>
            </w:r>
          </w:p>
        </w:tc>
        <w:tc>
          <w:tcPr>
            <w:tcW w:type="dxa" w:w="1417"/>
          </w:tcPr>
          <w:p>
            <w:pPr>
              <w:keepNext/>
            </w:pPr>
            <w:r>
              <w:rPr>
                <w:sz w:val="20"/>
              </w:rPr>
              <w:t>[$]</w:t>
            </w:r>
          </w:p>
        </w:tc>
        <w:tc>
          <w:tcPr>
            <w:tcW w:type="dxa" w:w="1417"/>
          </w:tcPr>
          <w:p>
            <w:pPr>
              <w:keepNext/>
            </w:pPr>
            <w:r>
              <w:rPr>
                <w:sz w:val="20"/>
              </w:rPr>
              <w:t>[$]</w:t>
            </w:r>
          </w:p>
        </w:tc>
        <w:tc>
          <w:tcPr>
            <w:tcW w:type="dxa" w:w="1417"/>
          </w:tcPr>
          <w:p>
            <w:pPr>
              <w:keepNext/>
            </w:pPr>
            <w:r>
              <w:rPr>
                <w:sz w:val="20"/>
              </w:rPr>
              <w:t>[$]</w:t>
            </w:r>
          </w:p>
        </w:tc>
        <w:tc>
          <w:tcPr>
            <w:tcW w:type="dxa" w:w="1417"/>
          </w:tcPr>
          <w:p>
            <w:pPr>
              <w:keepNext/>
            </w:pPr>
            <w:r>
              <w:rPr>
                <w:sz w:val="20"/>
              </w:rPr>
              <w:t>[$]</w:t>
            </w:r>
          </w:p>
        </w:tc>
      </w:tr>
      <w:tr>
        <w:trPr>
          <w:cantSplit w:val="true"/>
        </w:trPr>
        <w:tc>
          <w:tcPr>
            <w:tcW w:type="dxa" w:w="2665"/>
          </w:tcPr>
          <w:p>
            <w:pPr>
              <w:keepNext/>
            </w:pPr>
            <w:r>
              <w:rPr>
                <w:sz w:val="20"/>
              </w:rPr>
              <w:t>Operating expenses</w:t>
            </w:r>
          </w:p>
        </w:tc>
        <w:tc>
          <w:tcPr>
            <w:tcW w:type="dxa" w:w="1417"/>
          </w:tcPr>
          <w:p>
            <w:pPr>
              <w:keepNext/>
            </w:pPr>
            <w:r>
              <w:rPr>
                <w:sz w:val="20"/>
              </w:rPr>
              <w:t>[$]</w:t>
            </w:r>
          </w:p>
        </w:tc>
        <w:tc>
          <w:tcPr>
            <w:tcW w:type="dxa" w:w="1417"/>
          </w:tcPr>
          <w:p>
            <w:pPr>
              <w:keepNext/>
            </w:pPr>
            <w:r>
              <w:rPr>
                <w:sz w:val="20"/>
              </w:rPr>
              <w:t>[$]</w:t>
            </w:r>
          </w:p>
        </w:tc>
        <w:tc>
          <w:tcPr>
            <w:tcW w:type="dxa" w:w="1417"/>
          </w:tcPr>
          <w:p>
            <w:pPr>
              <w:keepNext/>
            </w:pPr>
            <w:r>
              <w:rPr>
                <w:sz w:val="20"/>
              </w:rPr>
              <w:t>[$]</w:t>
            </w:r>
          </w:p>
        </w:tc>
        <w:tc>
          <w:tcPr>
            <w:tcW w:type="dxa" w:w="1417"/>
          </w:tcPr>
          <w:p>
            <w:pPr>
              <w:keepNext/>
            </w:pPr>
            <w:r>
              <w:rPr>
                <w:sz w:val="20"/>
              </w:rPr>
              <w:t>[$]</w:t>
            </w:r>
          </w:p>
        </w:tc>
        <w:tc>
          <w:tcPr>
            <w:tcW w:type="dxa" w:w="1417"/>
          </w:tcPr>
          <w:p>
            <w:pPr>
              <w:keepNext/>
            </w:pPr>
            <w:r>
              <w:rPr>
                <w:sz w:val="20"/>
              </w:rPr>
              <w:t>[$]</w:t>
            </w:r>
          </w:p>
        </w:tc>
      </w:tr>
      <w:tr>
        <w:trPr>
          <w:cantSplit w:val="true"/>
        </w:trPr>
        <w:tc>
          <w:tcPr>
            <w:tcW w:type="dxa" w:w="2665"/>
          </w:tcPr>
          <w:p>
            <w:pPr>
              <w:keepNext/>
            </w:pPr>
            <w:r>
              <w:rPr>
                <w:sz w:val="20"/>
              </w:rPr>
              <w:t>EBITDA</w:t>
            </w:r>
          </w:p>
        </w:tc>
        <w:tc>
          <w:tcPr>
            <w:tcW w:type="dxa" w:w="1417"/>
          </w:tcPr>
          <w:p>
            <w:pPr>
              <w:keepNext/>
            </w:pPr>
            <w:r>
              <w:rPr>
                <w:sz w:val="20"/>
              </w:rPr>
              <w:t>[$]</w:t>
            </w:r>
          </w:p>
        </w:tc>
        <w:tc>
          <w:tcPr>
            <w:tcW w:type="dxa" w:w="1417"/>
          </w:tcPr>
          <w:p>
            <w:pPr>
              <w:keepNext/>
            </w:pPr>
            <w:r>
              <w:rPr>
                <w:sz w:val="20"/>
              </w:rPr>
              <w:t>[$]</w:t>
            </w:r>
          </w:p>
        </w:tc>
        <w:tc>
          <w:tcPr>
            <w:tcW w:type="dxa" w:w="1417"/>
          </w:tcPr>
          <w:p>
            <w:pPr>
              <w:keepNext/>
            </w:pPr>
            <w:r>
              <w:rPr>
                <w:sz w:val="20"/>
              </w:rPr>
              <w:t>[$]</w:t>
            </w:r>
          </w:p>
        </w:tc>
        <w:tc>
          <w:tcPr>
            <w:tcW w:type="dxa" w:w="1417"/>
          </w:tcPr>
          <w:p>
            <w:pPr>
              <w:keepNext/>
            </w:pPr>
            <w:r>
              <w:rPr>
                <w:sz w:val="20"/>
              </w:rPr>
              <w:t>[$]</w:t>
            </w:r>
          </w:p>
        </w:tc>
        <w:tc>
          <w:tcPr>
            <w:tcW w:type="dxa" w:w="1417"/>
          </w:tcPr>
          <w:p>
            <w:pPr>
              <w:keepNext/>
            </w:pPr>
            <w:r>
              <w:rPr>
                <w:sz w:val="20"/>
              </w:rPr>
              <w:t>[$]</w:t>
            </w:r>
          </w:p>
        </w:tc>
      </w:tr>
      <w:tr>
        <w:trPr>
          <w:cantSplit w:val="true"/>
        </w:trPr>
        <w:tc>
          <w:tcPr>
            <w:tcW w:type="dxa" w:w="2665"/>
          </w:tcPr>
          <w:p>
            <w:r>
              <w:rPr>
                <w:sz w:val="20"/>
              </w:rPr>
              <w:t>Net income</w:t>
            </w:r>
          </w:p>
        </w:tc>
        <w:tc>
          <w:tcPr>
            <w:tcW w:type="dxa" w:w="1417"/>
          </w:tcPr>
          <w:p>
            <w:r>
              <w:rPr>
                <w:sz w:val="20"/>
              </w:rPr>
              <w:t>[$]</w:t>
            </w:r>
          </w:p>
        </w:tc>
        <w:tc>
          <w:tcPr>
            <w:tcW w:type="dxa" w:w="1417"/>
          </w:tcPr>
          <w:p>
            <w:r>
              <w:rPr>
                <w:sz w:val="20"/>
              </w:rPr>
              <w:t>[$]</w:t>
            </w:r>
          </w:p>
        </w:tc>
        <w:tc>
          <w:tcPr>
            <w:tcW w:type="dxa" w:w="1417"/>
          </w:tcPr>
          <w:p>
            <w:r>
              <w:rPr>
                <w:sz w:val="20"/>
              </w:rPr>
              <w:t>[$]</w:t>
            </w:r>
          </w:p>
        </w:tc>
        <w:tc>
          <w:tcPr>
            <w:tcW w:type="dxa" w:w="1417"/>
          </w:tcPr>
          <w:p>
            <w:r>
              <w:rPr>
                <w:sz w:val="20"/>
              </w:rPr>
              <w:t>[$]</w:t>
            </w:r>
          </w:p>
        </w:tc>
        <w:tc>
          <w:tcPr>
            <w:tcW w:type="dxa" w:w="1417"/>
          </w:tcPr>
          <w:p>
            <w:r>
              <w:rPr>
                <w:sz w:val="20"/>
              </w:rPr>
              <w:t>[$]</w:t>
            </w:r>
          </w:p>
        </w:tc>
      </w:tr>
    </w:tbl>
    <w:p>
      <w:pPr>
        <w:spacing w:after="40"/>
      </w:pPr>
    </w:p>
    <w:p>
      <w:pPr>
        <w:pStyle w:val="Heading2"/>
      </w:pPr>
      <w:r>
        <w:t>8.6 Cash, lowest month-end cash, break-even and the loan</w:t>
      </w:r>
    </w:p>
    <w:p>
      <w:pPr>
        <w:keepNext/>
        <w:spacing w:after="40"/>
      </w:pPr>
      <w:r>
        <w:rPr>
          <w:b/>
          <w:i w:val="0"/>
          <w:sz w:val="20"/>
        </w:rPr>
        <w:t>From the Excel workbook: ending cash from the Cash Flow tab; lowest month-end cash and debt service from the Key Ratios tab</w:t>
      </w:r>
    </w:p>
    <w:tbl>
      <w:tblPr>
        <w:tblStyle w:val="TableGrid"/>
        <w:tblW w:type="auto" w:w="0"/>
        <w:jc w:val="center"/>
        <w:tblLayout w:type="fixed"/>
        <w:tblLook w:firstColumn="1" w:firstRow="1" w:lastColumn="0" w:lastRow="0" w:noHBand="0" w:noVBand="1" w:val="04A0"/>
      </w:tblPr>
      <w:tblGrid>
        <w:gridCol w:w="2665"/>
        <w:gridCol w:w="1417"/>
        <w:gridCol w:w="1417"/>
        <w:gridCol w:w="1417"/>
        <w:gridCol w:w="1417"/>
        <w:gridCol w:w="1417"/>
      </w:tblGrid>
      <w:tr>
        <w:trPr>
          <w:tblHeader w:val="true"/>
          <w:cantSplit w:val="true"/>
        </w:trPr>
        <w:tc>
          <w:tcPr>
            <w:tcW w:type="dxa" w:w="2665"/>
            <w:shd w:val="clear" w:color="auto" w:fill="1F3A5F"/>
          </w:tcPr>
          <w:p>
            <w:pPr>
              <w:keepNext/>
            </w:pPr>
            <w:r/>
            <w:r>
              <w:rPr>
                <w:b/>
                <w:color w:val="FFFFFF"/>
                <w:sz w:val="20"/>
              </w:rPr>
              <w:t>Line</w:t>
            </w:r>
          </w:p>
        </w:tc>
        <w:tc>
          <w:tcPr>
            <w:tcW w:type="dxa" w:w="1417"/>
            <w:shd w:val="clear" w:color="auto" w:fill="1F3A5F"/>
          </w:tcPr>
          <w:p>
            <w:pPr>
              <w:keepNext/>
            </w:pPr>
            <w:r/>
            <w:r>
              <w:rPr>
                <w:b/>
                <w:color w:val="FFFFFF"/>
                <w:sz w:val="20"/>
              </w:rPr>
              <w:t>Year 1</w:t>
            </w:r>
          </w:p>
        </w:tc>
        <w:tc>
          <w:tcPr>
            <w:tcW w:type="dxa" w:w="1417"/>
            <w:shd w:val="clear" w:color="auto" w:fill="1F3A5F"/>
          </w:tcPr>
          <w:p>
            <w:pPr>
              <w:keepNext/>
            </w:pPr>
            <w:r/>
            <w:r>
              <w:rPr>
                <w:b/>
                <w:color w:val="FFFFFF"/>
                <w:sz w:val="20"/>
              </w:rPr>
              <w:t>Year 2</w:t>
            </w:r>
          </w:p>
        </w:tc>
        <w:tc>
          <w:tcPr>
            <w:tcW w:type="dxa" w:w="1417"/>
            <w:shd w:val="clear" w:color="auto" w:fill="1F3A5F"/>
          </w:tcPr>
          <w:p>
            <w:pPr>
              <w:keepNext/>
            </w:pPr>
            <w:r/>
            <w:r>
              <w:rPr>
                <w:b/>
                <w:color w:val="FFFFFF"/>
                <w:sz w:val="20"/>
              </w:rPr>
              <w:t>Year 3</w:t>
            </w:r>
          </w:p>
        </w:tc>
        <w:tc>
          <w:tcPr>
            <w:tcW w:type="dxa" w:w="1417"/>
            <w:shd w:val="clear" w:color="auto" w:fill="1F3A5F"/>
          </w:tcPr>
          <w:p>
            <w:pPr>
              <w:keepNext/>
            </w:pPr>
            <w:r/>
            <w:r>
              <w:rPr>
                <w:b/>
                <w:color w:val="FFFFFF"/>
                <w:sz w:val="20"/>
              </w:rPr>
              <w:t>Year 4</w:t>
            </w:r>
          </w:p>
        </w:tc>
        <w:tc>
          <w:tcPr>
            <w:tcW w:type="dxa" w:w="1417"/>
            <w:shd w:val="clear" w:color="auto" w:fill="1F3A5F"/>
          </w:tcPr>
          <w:p>
            <w:pPr>
              <w:keepNext/>
            </w:pPr>
            <w:r/>
            <w:r>
              <w:rPr>
                <w:b/>
                <w:color w:val="FFFFFF"/>
                <w:sz w:val="20"/>
              </w:rPr>
              <w:t>Year 5</w:t>
            </w:r>
          </w:p>
        </w:tc>
      </w:tr>
      <w:tr>
        <w:trPr>
          <w:cantSplit w:val="true"/>
        </w:trPr>
        <w:tc>
          <w:tcPr>
            <w:tcW w:type="dxa" w:w="2665"/>
          </w:tcPr>
          <w:p>
            <w:pPr>
              <w:keepNext/>
            </w:pPr>
            <w:r>
              <w:rPr>
                <w:sz w:val="20"/>
              </w:rPr>
              <w:t>Ending cash</w:t>
            </w:r>
          </w:p>
        </w:tc>
        <w:tc>
          <w:tcPr>
            <w:tcW w:type="dxa" w:w="1417"/>
          </w:tcPr>
          <w:p>
            <w:pPr>
              <w:keepNext/>
            </w:pPr>
            <w:r>
              <w:rPr>
                <w:sz w:val="20"/>
              </w:rPr>
              <w:t>[$]</w:t>
            </w:r>
          </w:p>
        </w:tc>
        <w:tc>
          <w:tcPr>
            <w:tcW w:type="dxa" w:w="1417"/>
          </w:tcPr>
          <w:p>
            <w:pPr>
              <w:keepNext/>
            </w:pPr>
            <w:r>
              <w:rPr>
                <w:sz w:val="20"/>
              </w:rPr>
              <w:t>[$]</w:t>
            </w:r>
          </w:p>
        </w:tc>
        <w:tc>
          <w:tcPr>
            <w:tcW w:type="dxa" w:w="1417"/>
          </w:tcPr>
          <w:p>
            <w:pPr>
              <w:keepNext/>
            </w:pPr>
            <w:r>
              <w:rPr>
                <w:sz w:val="20"/>
              </w:rPr>
              <w:t>[$]</w:t>
            </w:r>
          </w:p>
        </w:tc>
        <w:tc>
          <w:tcPr>
            <w:tcW w:type="dxa" w:w="1417"/>
          </w:tcPr>
          <w:p>
            <w:pPr>
              <w:keepNext/>
            </w:pPr>
            <w:r>
              <w:rPr>
                <w:sz w:val="20"/>
              </w:rPr>
              <w:t>[$]</w:t>
            </w:r>
          </w:p>
        </w:tc>
        <w:tc>
          <w:tcPr>
            <w:tcW w:type="dxa" w:w="1417"/>
          </w:tcPr>
          <w:p>
            <w:pPr>
              <w:keepNext/>
            </w:pPr>
            <w:r>
              <w:rPr>
                <w:sz w:val="20"/>
              </w:rPr>
              <w:t>[$]</w:t>
            </w:r>
          </w:p>
        </w:tc>
      </w:tr>
      <w:tr>
        <w:trPr>
          <w:cantSplit w:val="true"/>
        </w:trPr>
        <w:tc>
          <w:tcPr>
            <w:tcW w:type="dxa" w:w="2665"/>
          </w:tcPr>
          <w:p>
            <w:pPr>
              <w:keepNext/>
            </w:pPr>
            <w:r>
              <w:rPr>
                <w:sz w:val="20"/>
              </w:rPr>
              <w:t>Lowest month-end cash in the year</w:t>
            </w:r>
          </w:p>
        </w:tc>
        <w:tc>
          <w:tcPr>
            <w:tcW w:type="dxa" w:w="1417"/>
          </w:tcPr>
          <w:p>
            <w:pPr>
              <w:keepNext/>
            </w:pPr>
            <w:r>
              <w:rPr>
                <w:sz w:val="20"/>
              </w:rPr>
              <w:t>[$]</w:t>
            </w:r>
          </w:p>
        </w:tc>
        <w:tc>
          <w:tcPr>
            <w:tcW w:type="dxa" w:w="1417"/>
          </w:tcPr>
          <w:p>
            <w:pPr>
              <w:keepNext/>
            </w:pPr>
            <w:r>
              <w:rPr>
                <w:sz w:val="20"/>
              </w:rPr>
              <w:t>[$]</w:t>
            </w:r>
          </w:p>
        </w:tc>
        <w:tc>
          <w:tcPr>
            <w:tcW w:type="dxa" w:w="1417"/>
          </w:tcPr>
          <w:p>
            <w:pPr>
              <w:keepNext/>
            </w:pPr>
            <w:r>
              <w:rPr>
                <w:sz w:val="20"/>
              </w:rPr>
              <w:t>[$]</w:t>
            </w:r>
          </w:p>
        </w:tc>
        <w:tc>
          <w:tcPr>
            <w:tcW w:type="dxa" w:w="1417"/>
          </w:tcPr>
          <w:p>
            <w:pPr>
              <w:keepNext/>
            </w:pPr>
            <w:r>
              <w:rPr>
                <w:sz w:val="20"/>
              </w:rPr>
              <w:t>[$]</w:t>
            </w:r>
          </w:p>
        </w:tc>
        <w:tc>
          <w:tcPr>
            <w:tcW w:type="dxa" w:w="1417"/>
          </w:tcPr>
          <w:p>
            <w:pPr>
              <w:keepNext/>
            </w:pPr>
            <w:r>
              <w:rPr>
                <w:sz w:val="20"/>
              </w:rPr>
              <w:t>[$]</w:t>
            </w:r>
          </w:p>
        </w:tc>
      </w:tr>
      <w:tr>
        <w:trPr>
          <w:cantSplit w:val="true"/>
        </w:trPr>
        <w:tc>
          <w:tcPr>
            <w:tcW w:type="dxa" w:w="2665"/>
          </w:tcPr>
          <w:p>
            <w:r>
              <w:rPr>
                <w:sz w:val="20"/>
              </w:rPr>
              <w:t>Annual debt service</w:t>
            </w:r>
          </w:p>
        </w:tc>
        <w:tc>
          <w:tcPr>
            <w:tcW w:type="dxa" w:w="1417"/>
          </w:tcPr>
          <w:p>
            <w:r>
              <w:rPr>
                <w:sz w:val="20"/>
              </w:rPr>
              <w:t>[$]</w:t>
            </w:r>
          </w:p>
        </w:tc>
        <w:tc>
          <w:tcPr>
            <w:tcW w:type="dxa" w:w="1417"/>
          </w:tcPr>
          <w:p>
            <w:r>
              <w:rPr>
                <w:sz w:val="20"/>
              </w:rPr>
              <w:t>[$]</w:t>
            </w:r>
          </w:p>
        </w:tc>
        <w:tc>
          <w:tcPr>
            <w:tcW w:type="dxa" w:w="1417"/>
          </w:tcPr>
          <w:p>
            <w:r>
              <w:rPr>
                <w:sz w:val="20"/>
              </w:rPr>
              <w:t>[$]</w:t>
            </w:r>
          </w:p>
        </w:tc>
        <w:tc>
          <w:tcPr>
            <w:tcW w:type="dxa" w:w="1417"/>
          </w:tcPr>
          <w:p>
            <w:r>
              <w:rPr>
                <w:sz w:val="20"/>
              </w:rPr>
              <w:t>[$]</w:t>
            </w:r>
          </w:p>
        </w:tc>
        <w:tc>
          <w:tcPr>
            <w:tcW w:type="dxa" w:w="1417"/>
          </w:tcPr>
          <w:p>
            <w:r>
              <w:rPr>
                <w:sz w:val="20"/>
              </w:rPr>
              <w:t>[$]</w:t>
            </w:r>
          </w:p>
        </w:tc>
      </w:tr>
    </w:tbl>
    <w:p>
      <w:pPr>
        <w:spacing w:after="40"/>
      </w:pPr>
    </w:p>
    <w:p>
      <w:r>
        <w:rPr>
          <w:b w:val="0"/>
          <w:i w:val="0"/>
        </w:rPr>
        <w:t>Break-even sales per month (Excel: Break-Even tab): [$]. Loan payment per month (Excel: Loan tab): [$].</w:t>
      </w:r>
    </w:p>
    <w:p>
      <w:r>
        <w:rPr>
          <w:b w:val="0"/>
          <w:i w:val="0"/>
        </w:rPr>
        <w:t>Lowest cumulative cash on your largest job (section 8.3): [$]. Does the lowest month-end cash stay above zero? [yes / no; in which month it goes below].</w:t>
      </w:r>
    </w:p>
    <w:p>
      <w:pPr>
        <w:pStyle w:val="Heading2"/>
      </w:pPr>
      <w:r>
        <w:t>8.7 Balance sheet</w:t>
      </w:r>
    </w:p>
    <w:p>
      <w:r>
        <w:rPr>
          <w:b w:val="0"/>
          <w:i w:val="0"/>
        </w:rPr>
        <w:t>The balance sheet at each year-end (total assets, liabilities and equity) is on the Excel workbook's Balance Sheet tab. Copy the five year-end columns here or attach the printout in section 10: [ ].</w:t>
      </w:r>
    </w:p>
    <w:p>
      <w:r>
        <w:rPr>
          <w:b w:val="0"/>
          <w:i w:val="0"/>
        </w:rPr>
        <w:t>Main assumptions: [jobs per month at full Year-1 volume and how you chose it, average contract value, annual growth, hires, bond premiums, funding].</w:t>
      </w:r>
    </w:p>
    <w:p>
      <w:pPr>
        <w:pStyle w:val="Heading1"/>
        <w:pageBreakBefore/>
      </w:pPr>
      <w:r>
        <w:t>9. Risks and what you'll do</w:t>
      </w: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How to fill this in (delete before sending)</w:t>
            </w:r>
          </w:p>
          <w:p>
            <w:pPr>
              <w:spacing w:after="40"/>
            </w:pPr>
            <w:r>
              <w:rPr>
                <w:b w:val="0"/>
                <w:i w:val="0"/>
              </w:rPr>
              <w:t>For each risk, change the matching input in the Excel workbook or the schedule in section 8 and note what happens to cash. Then write what you would do. No probabilities needed.</w:t>
            </w:r>
          </w:p>
          <w:p>
            <w:pPr>
              <w:spacing w:after="0"/>
            </w:pPr>
            <w:r>
              <w:rPr>
                <w:b/>
              </w:rPr>
              <w:t>Questions to answer in this section:</w:t>
            </w:r>
          </w:p>
          <w:p>
            <w:pPr>
              <w:pStyle w:val="ListBullet"/>
            </w:pPr>
            <w:r>
              <w:rPr>
                <w:b w:val="0"/>
                <w:i w:val="0"/>
              </w:rPr>
              <w:t>What could stop a job or delay payment, and how long could your cash last?</w:t>
            </w:r>
          </w:p>
        </w:tc>
      </w:tr>
    </w:tbl>
    <w:p>
      <w:pPr>
        <w:spacing w:after="40"/>
      </w:pPr>
    </w:p>
    <w:tbl>
      <w:tblPr>
        <w:tblStyle w:val="TableGrid"/>
        <w:tblW w:type="auto" w:w="0"/>
        <w:jc w:val="center"/>
        <w:tblLayout w:type="fixed"/>
        <w:tblLook w:firstColumn="1" w:firstRow="1" w:lastColumn="0" w:lastRow="0" w:noHBand="0" w:noVBand="1" w:val="04A0"/>
      </w:tblPr>
      <w:tblGrid>
        <w:gridCol w:w="2494"/>
        <w:gridCol w:w="2721"/>
        <w:gridCol w:w="1814"/>
        <w:gridCol w:w="2721"/>
      </w:tblGrid>
      <w:tr>
        <w:trPr>
          <w:tblHeader w:val="true"/>
          <w:cantSplit w:val="true"/>
        </w:trPr>
        <w:tc>
          <w:tcPr>
            <w:tcW w:type="dxa" w:w="2494"/>
            <w:shd w:val="clear" w:color="auto" w:fill="1F3A5F"/>
          </w:tcPr>
          <w:p>
            <w:pPr>
              <w:keepNext/>
            </w:pPr>
            <w:r/>
            <w:r>
              <w:rPr>
                <w:b/>
                <w:color w:val="FFFFFF"/>
                <w:sz w:val="20"/>
              </w:rPr>
              <w:t>Risk</w:t>
            </w:r>
          </w:p>
        </w:tc>
        <w:tc>
          <w:tcPr>
            <w:tcW w:type="dxa" w:w="2721"/>
            <w:shd w:val="clear" w:color="auto" w:fill="1F3A5F"/>
          </w:tcPr>
          <w:p>
            <w:pPr>
              <w:keepNext/>
            </w:pPr>
            <w:r/>
            <w:r>
              <w:rPr>
                <w:b/>
                <w:color w:val="FFFFFF"/>
                <w:sz w:val="20"/>
              </w:rPr>
              <w:t>What to change</w:t>
            </w:r>
          </w:p>
        </w:tc>
        <w:tc>
          <w:tcPr>
            <w:tcW w:type="dxa" w:w="1814"/>
            <w:shd w:val="clear" w:color="auto" w:fill="1F3A5F"/>
          </w:tcPr>
          <w:p>
            <w:pPr>
              <w:keepNext/>
            </w:pPr>
            <w:r/>
            <w:r>
              <w:rPr>
                <w:b/>
                <w:color w:val="FFFFFF"/>
                <w:sz w:val="20"/>
              </w:rPr>
              <w:t>Effect on cash</w:t>
            </w:r>
          </w:p>
        </w:tc>
        <w:tc>
          <w:tcPr>
            <w:tcW w:type="dxa" w:w="2721"/>
            <w:shd w:val="clear" w:color="auto" w:fill="1F3A5F"/>
          </w:tcPr>
          <w:p>
            <w:pPr>
              <w:keepNext/>
            </w:pPr>
            <w:r/>
            <w:r>
              <w:rPr>
                <w:b/>
                <w:color w:val="FFFFFF"/>
                <w:sz w:val="20"/>
              </w:rPr>
              <w:t>Your plan (reserve or action)</w:t>
            </w:r>
          </w:p>
        </w:tc>
      </w:tr>
      <w:tr>
        <w:trPr>
          <w:cantSplit w:val="true"/>
        </w:trPr>
        <w:tc>
          <w:tcPr>
            <w:tcW w:type="dxa" w:w="2494"/>
          </w:tcPr>
          <w:p>
            <w:pPr>
              <w:keepNext/>
            </w:pPr>
            <w:r>
              <w:rPr>
                <w:sz w:val="20"/>
              </w:rPr>
              <w:t>Weather and delays</w:t>
            </w:r>
          </w:p>
        </w:tc>
        <w:tc>
          <w:tcPr>
            <w:tcW w:type="dxa" w:w="2721"/>
          </w:tcPr>
          <w:p>
            <w:pPr>
              <w:keepNext/>
            </w:pPr>
            <w:r>
              <w:rPr>
                <w:sz w:val="20"/>
              </w:rPr>
              <w:t>Move job finish dates later in 6.1 and 8.3</w:t>
            </w:r>
          </w:p>
        </w:tc>
        <w:tc>
          <w:tcPr>
            <w:tcW w:type="dxa" w:w="1814"/>
          </w:tcPr>
          <w:p>
            <w:pPr>
              <w:keepNext/>
            </w:pPr>
            <w:r>
              <w:rPr>
                <w:sz w:val="20"/>
              </w:rPr>
              <w:t>[ ]</w:t>
            </w:r>
          </w:p>
        </w:tc>
        <w:tc>
          <w:tcPr>
            <w:tcW w:type="dxa" w:w="2721"/>
          </w:tcPr>
          <w:p>
            <w:pPr>
              <w:keepNext/>
            </w:pPr>
            <w:r>
              <w:rPr>
                <w:sz w:val="20"/>
              </w:rPr>
              <w:t>[ ]</w:t>
            </w:r>
          </w:p>
        </w:tc>
      </w:tr>
      <w:tr>
        <w:trPr>
          <w:cantSplit w:val="true"/>
        </w:trPr>
        <w:tc>
          <w:tcPr>
            <w:tcW w:type="dxa" w:w="2494"/>
          </w:tcPr>
          <w:p>
            <w:pPr>
              <w:keepNext/>
            </w:pPr>
            <w:r>
              <w:rPr>
                <w:sz w:val="20"/>
              </w:rPr>
              <w:t>Material or labor cost changes</w:t>
            </w:r>
          </w:p>
        </w:tc>
        <w:tc>
          <w:tcPr>
            <w:tcW w:type="dxa" w:w="2721"/>
          </w:tcPr>
          <w:p>
            <w:pPr>
              <w:keepNext/>
            </w:pPr>
            <w:r>
              <w:rPr>
                <w:sz w:val="20"/>
              </w:rPr>
              <w:t>Raise cost to complete in 8.1</w:t>
            </w:r>
          </w:p>
        </w:tc>
        <w:tc>
          <w:tcPr>
            <w:tcW w:type="dxa" w:w="1814"/>
          </w:tcPr>
          <w:p>
            <w:pPr>
              <w:keepNext/>
            </w:pPr>
            <w:r>
              <w:rPr>
                <w:sz w:val="20"/>
              </w:rPr>
              <w:t>[ ]</w:t>
            </w:r>
          </w:p>
        </w:tc>
        <w:tc>
          <w:tcPr>
            <w:tcW w:type="dxa" w:w="2721"/>
          </w:tcPr>
          <w:p>
            <w:pPr>
              <w:keepNext/>
            </w:pPr>
            <w:r>
              <w:rPr>
                <w:sz w:val="20"/>
              </w:rPr>
              <w:t>[ ]</w:t>
            </w:r>
          </w:p>
        </w:tc>
      </w:tr>
      <w:tr>
        <w:trPr>
          <w:cantSplit w:val="true"/>
        </w:trPr>
        <w:tc>
          <w:tcPr>
            <w:tcW w:type="dxa" w:w="2494"/>
          </w:tcPr>
          <w:p>
            <w:pPr>
              <w:keepNext/>
            </w:pPr>
            <w:r>
              <w:rPr>
                <w:sz w:val="20"/>
              </w:rPr>
              <w:t>A subcontractor defaults</w:t>
            </w:r>
          </w:p>
        </w:tc>
        <w:tc>
          <w:tcPr>
            <w:tcW w:type="dxa" w:w="2721"/>
          </w:tcPr>
          <w:p>
            <w:pPr>
              <w:keepNext/>
            </w:pPr>
            <w:r>
              <w:rPr>
                <w:sz w:val="20"/>
              </w:rPr>
              <w:t>Add the cost to finish the work to 8.1</w:t>
            </w:r>
          </w:p>
        </w:tc>
        <w:tc>
          <w:tcPr>
            <w:tcW w:type="dxa" w:w="1814"/>
          </w:tcPr>
          <w:p>
            <w:pPr>
              <w:keepNext/>
            </w:pPr>
            <w:r>
              <w:rPr>
                <w:sz w:val="20"/>
              </w:rPr>
              <w:t>[ ]</w:t>
            </w:r>
          </w:p>
        </w:tc>
        <w:tc>
          <w:tcPr>
            <w:tcW w:type="dxa" w:w="2721"/>
          </w:tcPr>
          <w:p>
            <w:pPr>
              <w:keepNext/>
            </w:pPr>
            <w:r>
              <w:rPr>
                <w:sz w:val="20"/>
              </w:rPr>
              <w:t>[ ]</w:t>
            </w:r>
          </w:p>
        </w:tc>
      </w:tr>
      <w:tr>
        <w:trPr>
          <w:cantSplit w:val="true"/>
        </w:trPr>
        <w:tc>
          <w:tcPr>
            <w:tcW w:type="dxa" w:w="2494"/>
          </w:tcPr>
          <w:p>
            <w:pPr>
              <w:keepNext/>
            </w:pPr>
            <w:r>
              <w:rPr>
                <w:sz w:val="20"/>
              </w:rPr>
              <w:t>A customer pays late or disputes a bill</w:t>
            </w:r>
          </w:p>
        </w:tc>
        <w:tc>
          <w:tcPr>
            <w:tcW w:type="dxa" w:w="2721"/>
          </w:tcPr>
          <w:p>
            <w:pPr>
              <w:keepNext/>
            </w:pPr>
            <w:r>
              <w:rPr>
                <w:sz w:val="20"/>
              </w:rPr>
              <w:t>Move cash in later in 8.3</w:t>
            </w:r>
          </w:p>
        </w:tc>
        <w:tc>
          <w:tcPr>
            <w:tcW w:type="dxa" w:w="1814"/>
          </w:tcPr>
          <w:p>
            <w:pPr>
              <w:keepNext/>
            </w:pPr>
            <w:r>
              <w:rPr>
                <w:sz w:val="20"/>
              </w:rPr>
              <w:t>[ ]</w:t>
            </w:r>
          </w:p>
        </w:tc>
        <w:tc>
          <w:tcPr>
            <w:tcW w:type="dxa" w:w="2721"/>
          </w:tcPr>
          <w:p>
            <w:pPr>
              <w:keepNext/>
            </w:pPr>
            <w:r>
              <w:rPr>
                <w:sz w:val="20"/>
              </w:rPr>
              <w:t>[ ]</w:t>
            </w:r>
          </w:p>
        </w:tc>
      </w:tr>
      <w:tr>
        <w:trPr>
          <w:cantSplit w:val="true"/>
        </w:trPr>
        <w:tc>
          <w:tcPr>
            <w:tcW w:type="dxa" w:w="2494"/>
          </w:tcPr>
          <w:p>
            <w:pPr>
              <w:keepNext/>
            </w:pPr>
            <w:r>
              <w:rPr>
                <w:sz w:val="20"/>
              </w:rPr>
              <w:t>A bond or license lapses</w:t>
            </w:r>
          </w:p>
        </w:tc>
        <w:tc>
          <w:tcPr>
            <w:tcW w:type="dxa" w:w="2721"/>
          </w:tcPr>
          <w:p>
            <w:pPr>
              <w:keepNext/>
            </w:pPr>
            <w:r>
              <w:rPr>
                <w:sz w:val="20"/>
              </w:rPr>
              <w:t>Note the renewal date in 5.2</w:t>
            </w:r>
          </w:p>
        </w:tc>
        <w:tc>
          <w:tcPr>
            <w:tcW w:type="dxa" w:w="1814"/>
          </w:tcPr>
          <w:p>
            <w:pPr>
              <w:keepNext/>
            </w:pPr>
            <w:r>
              <w:rPr>
                <w:sz w:val="20"/>
              </w:rPr>
              <w:t>[ ]</w:t>
            </w:r>
          </w:p>
        </w:tc>
        <w:tc>
          <w:tcPr>
            <w:tcW w:type="dxa" w:w="2721"/>
          </w:tcPr>
          <w:p>
            <w:pPr>
              <w:keepNext/>
            </w:pPr>
            <w:r>
              <w:rPr>
                <w:sz w:val="20"/>
              </w:rPr>
              <w:t>[ ]</w:t>
            </w:r>
          </w:p>
        </w:tc>
      </w:tr>
      <w:tr>
        <w:trPr>
          <w:cantSplit w:val="true"/>
        </w:trPr>
        <w:tc>
          <w:tcPr>
            <w:tcW w:type="dxa" w:w="2494"/>
          </w:tcPr>
          <w:p>
            <w:pPr>
              <w:keepNext/>
            </w:pPr>
            <w:r>
              <w:rPr>
                <w:sz w:val="20"/>
              </w:rPr>
              <w:t>A key person leaves</w:t>
            </w:r>
          </w:p>
        </w:tc>
        <w:tc>
          <w:tcPr>
            <w:tcW w:type="dxa" w:w="2721"/>
          </w:tcPr>
          <w:p>
            <w:pPr>
              <w:keepNext/>
            </w:pPr>
            <w:r>
              <w:rPr>
                <w:sz w:val="20"/>
              </w:rPr>
              <w:t>Add a replacement hire later (Payroll)</w:t>
            </w:r>
          </w:p>
        </w:tc>
        <w:tc>
          <w:tcPr>
            <w:tcW w:type="dxa" w:w="1814"/>
          </w:tcPr>
          <w:p>
            <w:pPr>
              <w:keepNext/>
            </w:pPr>
            <w:r>
              <w:rPr>
                <w:sz w:val="20"/>
              </w:rPr>
              <w:t>[ ]</w:t>
            </w:r>
          </w:p>
        </w:tc>
        <w:tc>
          <w:tcPr>
            <w:tcW w:type="dxa" w:w="2721"/>
          </w:tcPr>
          <w:p>
            <w:pPr>
              <w:keepNext/>
            </w:pPr>
            <w:r>
              <w:rPr>
                <w:sz w:val="20"/>
              </w:rPr>
              <w:t>[ ]</w:t>
            </w:r>
          </w:p>
        </w:tc>
      </w:tr>
      <w:tr>
        <w:trPr>
          <w:cantSplit w:val="true"/>
        </w:trPr>
        <w:tc>
          <w:tcPr>
            <w:tcW w:type="dxa" w:w="2494"/>
          </w:tcPr>
          <w:p>
            <w:r>
              <w:rPr>
                <w:sz w:val="20"/>
              </w:rPr>
              <w:t>An accident or claim</w:t>
            </w:r>
          </w:p>
        </w:tc>
        <w:tc>
          <w:tcPr>
            <w:tcW w:type="dxa" w:w="2721"/>
          </w:tcPr>
          <w:p>
            <w:r>
              <w:rPr>
                <w:sz w:val="20"/>
              </w:rPr>
              <w:t>Add the cost of the response</w:t>
            </w:r>
          </w:p>
        </w:tc>
        <w:tc>
          <w:tcPr>
            <w:tcW w:type="dxa" w:w="1814"/>
          </w:tcPr>
          <w:p>
            <w:r>
              <w:rPr>
                <w:sz w:val="20"/>
              </w:rPr>
              <w:t>[ ]</w:t>
            </w:r>
          </w:p>
        </w:tc>
        <w:tc>
          <w:tcPr>
            <w:tcW w:type="dxa" w:w="2721"/>
          </w:tcPr>
          <w:p>
            <w:r>
              <w:rPr>
                <w:sz w:val="20"/>
              </w:rPr>
              <w:t>[ ]</w:t>
            </w:r>
          </w:p>
        </w:tc>
      </w:tr>
    </w:tbl>
    <w:p>
      <w:pPr>
        <w:spacing w:after="40"/>
      </w:pPr>
    </w:p>
    <w:p>
      <w:pPr>
        <w:pStyle w:val="Heading1"/>
      </w:pPr>
      <w:r>
        <w:t>10. Appendix checklist</w:t>
      </w:r>
    </w:p>
    <w:p>
      <w:pPr>
        <w:spacing w:after="80"/>
      </w:pPr>
      <w:r>
        <w:rPr>
          <w:b w:val="0"/>
          <w:i/>
          <w:color w:val="555555"/>
        </w:rPr>
        <w:t>This appendix is an addition by Let's Talk Business Plans, not one of the SBA's sections. Attach what your reader asks for and tick it.</w:t>
      </w:r>
    </w:p>
    <w:p>
      <w:pPr>
        <w:spacing w:after="40"/>
      </w:pPr>
      <w:r>
        <w:rPr>
          <w:b w:val="0"/>
          <w:i w:val="0"/>
        </w:rPr>
        <w:t xml:space="preserve">☐  </w:t>
      </w:r>
      <w:r>
        <w:rPr>
          <w:b w:val="0"/>
          <w:i w:val="0"/>
        </w:rPr>
        <w:t>License copies</w:t>
      </w:r>
    </w:p>
    <w:p>
      <w:pPr>
        <w:spacing w:after="40"/>
      </w:pPr>
      <w:r>
        <w:rPr>
          <w:b w:val="0"/>
          <w:i w:val="0"/>
        </w:rPr>
        <w:t xml:space="preserve">☐  </w:t>
      </w:r>
      <w:r>
        <w:rPr>
          <w:b w:val="0"/>
          <w:i w:val="0"/>
        </w:rPr>
        <w:t>Bond and insurance certificates</w:t>
      </w:r>
    </w:p>
    <w:p>
      <w:pPr>
        <w:spacing w:after="40"/>
      </w:pPr>
      <w:r>
        <w:rPr>
          <w:b w:val="0"/>
          <w:i w:val="0"/>
        </w:rPr>
        <w:t xml:space="preserve">☐  </w:t>
      </w:r>
      <w:r>
        <w:rPr>
          <w:b w:val="0"/>
          <w:i w:val="0"/>
        </w:rPr>
        <w:t>The latest financial statements</w:t>
      </w:r>
    </w:p>
    <w:p>
      <w:pPr>
        <w:spacing w:after="40"/>
      </w:pPr>
      <w:r>
        <w:rPr>
          <w:b w:val="0"/>
          <w:i w:val="0"/>
        </w:rPr>
        <w:t xml:space="preserve">☐  </w:t>
      </w:r>
      <w:r>
        <w:rPr>
          <w:b w:val="0"/>
          <w:i w:val="0"/>
        </w:rPr>
        <w:t>Work-in-progress and backlog schedules (8.1 and 6.1)</w:t>
      </w:r>
    </w:p>
    <w:p>
      <w:pPr>
        <w:spacing w:after="40"/>
      </w:pPr>
      <w:r>
        <w:rPr>
          <w:b w:val="0"/>
          <w:i w:val="0"/>
        </w:rPr>
        <w:t xml:space="preserve">☐  </w:t>
      </w:r>
      <w:r>
        <w:rPr>
          <w:b w:val="0"/>
          <w:i w:val="0"/>
        </w:rPr>
        <w:t>Equipment list</w:t>
      </w:r>
    </w:p>
    <w:p>
      <w:pPr>
        <w:spacing w:after="40"/>
      </w:pPr>
      <w:r>
        <w:rPr>
          <w:b w:val="0"/>
          <w:i w:val="0"/>
        </w:rPr>
        <w:t xml:space="preserve">☐  </w:t>
      </w:r>
      <w:r>
        <w:rPr>
          <w:b w:val="0"/>
          <w:i w:val="0"/>
        </w:rPr>
        <w:t>Resumes</w:t>
      </w:r>
    </w:p>
    <w:p>
      <w:pPr>
        <w:spacing w:after="40"/>
      </w:pPr>
      <w:r>
        <w:rPr>
          <w:b w:val="0"/>
          <w:i w:val="0"/>
        </w:rPr>
        <w:t xml:space="preserve">☐  </w:t>
      </w:r>
      <w:r>
        <w:rPr>
          <w:b w:val="0"/>
          <w:i w:val="0"/>
        </w:rPr>
        <w:t>References</w:t>
      </w:r>
    </w:p>
    <w:p>
      <w:pPr>
        <w:spacing w:after="40"/>
      </w:pPr>
      <w:r>
        <w:rPr>
          <w:b w:val="0"/>
          <w:i w:val="0"/>
        </w:rPr>
        <w:t xml:space="preserve">☐  </w:t>
      </w:r>
      <w:r>
        <w:rPr>
          <w:b w:val="0"/>
          <w:i w:val="0"/>
        </w:rPr>
        <w:t>Excel workbook printouts: P&amp;L, Cash Flow, Balance Sheet, Key Ratios (monthly for Year 1)</w:t>
      </w:r>
    </w:p>
    <w:p>
      <w:pPr>
        <w:spacing w:after="80"/>
      </w:pPr>
      <w:r>
        <w:rPr>
          <w:b w:val="0"/>
          <w:i/>
          <w:color w:val="555555"/>
        </w:rPr>
        <w:t>Sources for the rules quoted in this template: SBA pages (Plan your business; Surety bonds; Loans; Get started), opened October 17, 2026. The links are in each section.</w:t>
      </w:r>
    </w:p>
    <w:sectPr w:rsidR="00FC693F" w:rsidRPr="0006063C" w:rsidSect="00034616">
      <w:footerReference w:type="default" r:id="rId9"/>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55555"/>
        <w:sz w:val="16"/>
      </w:rPr>
      <w:t xml:space="preserve">Let's Talk Business Plans · letstalkbusinessplans.com · Page </w:t>
    </w:r>
    <w:r>
      <w:rPr>
        <w:sz w:val="16"/>
        <w:color w:val="555555"/>
      </w:rPr>
      <w:fldChar w:fldCharType="begin"/>
    </w:r>
    <w:r>
      <w:rPr>
        <w:sz w:val="16"/>
        <w:color w:val="555555"/>
      </w:rPr>
      <w:instrText xml:space="preserve"> PAGE </w:instrText>
    </w:r>
    <w:r>
      <w:rPr>
        <w:sz w:val="16"/>
        <w:color w:val="555555"/>
      </w:rPr>
      <w:fldChar w:fldCharType="separate"/>
    </w:r>
    <w:r>
      <w:rPr>
        <w:sz w:val="16"/>
        <w:color w:val="555555"/>
      </w:rPr>
      <w:t>1</w:t>
    </w:r>
    <w:r>
      <w:rPr>
        <w:sz w:val="16"/>
        <w:color w:val="555555"/>
      </w:rPr>
      <w:fldChar w:fldCharType="end"/>
    </w:r>
    <w:r>
      <w:rPr>
        <w:color w:val="555555"/>
        <w:sz w:val="16"/>
      </w:rPr>
      <w:t xml:space="preserve"> of </w:t>
    </w:r>
    <w:r>
      <w:rPr>
        <w:sz w:val="16"/>
        <w:color w:val="555555"/>
      </w:rPr>
      <w:fldChar w:fldCharType="begin"/>
    </w:r>
    <w:r>
      <w:rPr>
        <w:sz w:val="16"/>
        <w:color w:val="555555"/>
      </w:rPr>
      <w:instrText xml:space="preserve"> NUMPAGES </w:instrText>
    </w:r>
    <w:r>
      <w:rPr>
        <w:sz w:val="16"/>
        <w:color w:val="555555"/>
      </w:rPr>
      <w:fldChar w:fldCharType="separate"/>
    </w:r>
    <w:r>
      <w:rPr>
        <w:sz w:val="16"/>
        <w:color w:val="555555"/>
      </w:rPr>
      <w:t>1</w:t>
    </w:r>
    <w:r>
      <w:rPr>
        <w:sz w:val="16"/>
        <w:color w:val="555555"/>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1F3A5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1F3A5F"/>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color w:val="1F3A5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leaseHeading">
    <w:name w:val="Release Heading"/>
    <w:basedOn w:val="Normal"/>
    <w:pPr>
      <w:keepNext/>
      <w:spacing w:after="200"/>
    </w:pPr>
    <w:rPr>
      <w:b/>
      <w:color w:val="1F3A5F"/>
      <w:sz w:val="32"/>
    </w:rPr>
  </w:style>
  <w:style w:type="paragraph" w:customStyle="1" w:styleId="ContentsHeading">
    <w:name w:val="Contents Heading"/>
    <w:basedOn w:val="Normal"/>
    <w:pPr>
      <w:spacing w:after="160"/>
    </w:pPr>
    <w:rPr>
      <w:b/>
      <w:color w:val="1F3A5F"/>
      <w:sz w:val="32"/>
    </w:rPr>
  </w:style>
  <w:style w:type="paragraph" w:customStyle="1" w:styleId="TOC1">
    <w:name w:val="TOC 1"/>
    <w:basedOn w:val="Normal"/>
    <w:pPr>
      <w:tabs>
        <w:tab w:pos="9746" w:val="right" w:leader="dot"/>
      </w:tabs>
      <w:spacing w:after="40"/>
      <w:ind w:left="0"/>
    </w:pPr>
    <w:rPr>
      <w:sz w:val="22"/>
    </w:rPr>
  </w:style>
  <w:style w:type="paragraph" w:customStyle="1" w:styleId="TOC2">
    <w:name w:val="TOC 2"/>
    <w:basedOn w:val="Normal"/>
    <w:pPr>
      <w:tabs>
        <w:tab w:pos="9746" w:val="right" w:leader="dot"/>
      </w:tabs>
      <w:spacing w:after="40"/>
      <w:ind w:left="340"/>
    </w:pPr>
    <w:rPr>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letstalkbusinessplans.com/posts/excel-business-plan-templates-free-download" TargetMode="External"/><Relationship Id="rId11" Type="http://schemas.openxmlformats.org/officeDocument/2006/relationships/hyperlink" Target="https://www.sba.gov/counseling/plan-your-business/" TargetMode="External"/><Relationship Id="rId12" Type="http://schemas.openxmlformats.org/officeDocument/2006/relationships/hyperlink" Target="https://www.sba.gov/loans/additional-funding-opportunities/surety-bonds/" TargetMode="External"/><Relationship Id="rId13" Type="http://schemas.openxmlformats.org/officeDocument/2006/relationships/hyperlink" Target="https://www.sba.gov/counseling/get-started/" TargetMode="External"/><Relationship Id="rId14" Type="http://schemas.openxmlformats.org/officeDocument/2006/relationships/hyperlink" Target="https://www.sba.gov/loa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Business Plan Template</dc:title>
  <dc:subject/>
  <dc:creator>Let's Talk Business Plans</dc:creator>
  <cp:keywords/>
  <dc:description/>
  <cp:lastModifiedBy>Let's Talk Business Plans</cp:lastModifiedBy>
  <cp:revision>1</cp:revision>
  <dcterms:created xsi:type="dcterms:W3CDTF">2026-10-16T00:00:00Z</dcterms:created>
  <dcterms:modified xsi:type="dcterms:W3CDTF">2026-10-16T00:00:00Z</dcterms:modified>
  <cp:category/>
  <cp:lastPrinted>2026-10-16T00:00:00Z</cp:lastPrinted>
</cp:coreProperties>
</file>